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77C8" w14:textId="77777777" w:rsidR="00470212" w:rsidRPr="00470212" w:rsidRDefault="00470212" w:rsidP="00470212">
      <w:pPr>
        <w:shd w:val="clear" w:color="auto" w:fill="FFFFFF"/>
        <w:spacing w:after="0" w:line="240" w:lineRule="auto"/>
        <w:rPr>
          <w:rFonts w:ascii="Verdana" w:hAnsi="Verdana"/>
          <w:b/>
          <w:lang w:val="en-GB"/>
        </w:rPr>
      </w:pPr>
      <w:r w:rsidRPr="00470212">
        <w:rPr>
          <w:rFonts w:ascii="Verdana" w:hAnsi="Verdana"/>
          <w:b/>
          <w:lang w:val="en-GB"/>
        </w:rPr>
        <w:t>Appendix 4 to the Rules for the Guarantees of Origin Register</w:t>
      </w:r>
    </w:p>
    <w:p w14:paraId="5CBEF0A5" w14:textId="77777777" w:rsidR="00470212" w:rsidRPr="00470212" w:rsidRDefault="00470212" w:rsidP="00470212">
      <w:pPr>
        <w:rPr>
          <w:rFonts w:ascii="Verdana" w:hAnsi="Verdana"/>
          <w:lang w:val="en-GB"/>
        </w:rPr>
      </w:pPr>
      <w:r w:rsidRPr="00470212">
        <w:rPr>
          <w:rFonts w:ascii="Verdana" w:hAnsi="Verdana"/>
          <w:b/>
          <w:lang w:val="en-GB"/>
        </w:rPr>
        <w:t>Application for a document confirming the redemption of RES guarantees for guarantees redeemed before 13.11.2023.</w:t>
      </w:r>
    </w:p>
    <w:p w14:paraId="2422E49A" w14:textId="77777777" w:rsidR="00470212" w:rsidRPr="00470212" w:rsidRDefault="00470212" w:rsidP="00470212">
      <w:pPr>
        <w:rPr>
          <w:rFonts w:ascii="Verdana" w:hAnsi="Verdana" w:cs="Arial"/>
          <w:sz w:val="18"/>
          <w:szCs w:val="18"/>
          <w:lang w:val="en-GB"/>
        </w:rPr>
      </w:pPr>
      <w:bookmarkStart w:id="0" w:name="_Hlk85617479"/>
      <w:r w:rsidRPr="00470212">
        <w:rPr>
          <w:rFonts w:ascii="Verdana" w:hAnsi="Verdana"/>
          <w:lang w:val="en-GB"/>
        </w:rPr>
        <w:t>We, the undersigned, acting on behalf of:</w:t>
      </w:r>
    </w:p>
    <w:p w14:paraId="69A8A8AE" w14:textId="77777777" w:rsidR="00470212" w:rsidRPr="00AD3FD2" w:rsidRDefault="00470212" w:rsidP="00470212">
      <w:pPr>
        <w:spacing w:after="0"/>
        <w:rPr>
          <w:rFonts w:ascii="Verdana" w:hAnsi="Verdana" w:cs="Arial"/>
          <w:sz w:val="16"/>
          <w:szCs w:val="16"/>
        </w:rPr>
      </w:pPr>
      <w:proofErr w:type="spellStart"/>
      <w:r>
        <w:rPr>
          <w:rFonts w:ascii="Verdana" w:hAnsi="Verdana"/>
          <w:sz w:val="16"/>
        </w:rPr>
        <w:t>Table</w:t>
      </w:r>
      <w:proofErr w:type="spellEnd"/>
      <w:r>
        <w:rPr>
          <w:rFonts w:ascii="Verdana" w:hAnsi="Verdana"/>
          <w:sz w:val="16"/>
        </w:rPr>
        <w:t xml:space="preserve"> 1</w:t>
      </w:r>
    </w:p>
    <w:tbl>
      <w:tblPr>
        <w:tblStyle w:val="Tabela-Siatka"/>
        <w:tblW w:w="0" w:type="auto"/>
        <w:tblLook w:val="04A0" w:firstRow="1" w:lastRow="0" w:firstColumn="1" w:lastColumn="0" w:noHBand="0" w:noVBand="1"/>
      </w:tblPr>
      <w:tblGrid>
        <w:gridCol w:w="4531"/>
        <w:gridCol w:w="4531"/>
      </w:tblGrid>
      <w:tr w:rsidR="00470212" w:rsidRPr="00470212" w14:paraId="11AC189A" w14:textId="77777777" w:rsidTr="00F4517F">
        <w:tc>
          <w:tcPr>
            <w:tcW w:w="4531" w:type="dxa"/>
          </w:tcPr>
          <w:p w14:paraId="065C1905" w14:textId="77777777" w:rsidR="00470212" w:rsidRPr="00470212" w:rsidRDefault="00470212" w:rsidP="00F4517F">
            <w:pPr>
              <w:rPr>
                <w:rFonts w:ascii="Verdana" w:hAnsi="Verdana" w:cs="Arial"/>
                <w:sz w:val="18"/>
                <w:szCs w:val="18"/>
                <w:lang w:val="en-GB"/>
              </w:rPr>
            </w:pPr>
            <w:r w:rsidRPr="00470212">
              <w:rPr>
                <w:rFonts w:ascii="Verdana" w:hAnsi="Verdana"/>
                <w:sz w:val="18"/>
                <w:lang w:val="en-GB"/>
              </w:rPr>
              <w:t>Name of the GOR Member</w:t>
            </w:r>
          </w:p>
        </w:tc>
        <w:tc>
          <w:tcPr>
            <w:tcW w:w="4531" w:type="dxa"/>
          </w:tcPr>
          <w:p w14:paraId="16388752" w14:textId="77777777" w:rsidR="00470212" w:rsidRPr="00470212" w:rsidRDefault="00470212" w:rsidP="00F4517F">
            <w:pPr>
              <w:rPr>
                <w:rFonts w:ascii="Verdana" w:hAnsi="Verdana" w:cs="Arial"/>
                <w:sz w:val="18"/>
                <w:szCs w:val="18"/>
                <w:lang w:val="en-GB"/>
              </w:rPr>
            </w:pPr>
          </w:p>
        </w:tc>
      </w:tr>
      <w:tr w:rsidR="00470212" w14:paraId="6406D121" w14:textId="77777777" w:rsidTr="00F4517F">
        <w:tc>
          <w:tcPr>
            <w:tcW w:w="4531" w:type="dxa"/>
          </w:tcPr>
          <w:p w14:paraId="12388E2F" w14:textId="77777777" w:rsidR="00470212" w:rsidRDefault="00470212" w:rsidP="00F4517F">
            <w:pPr>
              <w:rPr>
                <w:rFonts w:ascii="Verdana" w:hAnsi="Verdana" w:cs="Arial"/>
                <w:sz w:val="18"/>
                <w:szCs w:val="18"/>
              </w:rPr>
            </w:pPr>
            <w:r>
              <w:rPr>
                <w:rFonts w:ascii="Verdana" w:hAnsi="Verdana"/>
                <w:sz w:val="18"/>
              </w:rPr>
              <w:t xml:space="preserve">RGP </w:t>
            </w:r>
            <w:proofErr w:type="spellStart"/>
            <w:r>
              <w:rPr>
                <w:rFonts w:ascii="Verdana" w:hAnsi="Verdana"/>
                <w:sz w:val="18"/>
              </w:rPr>
              <w:t>Code</w:t>
            </w:r>
            <w:proofErr w:type="spellEnd"/>
          </w:p>
        </w:tc>
        <w:tc>
          <w:tcPr>
            <w:tcW w:w="4531" w:type="dxa"/>
          </w:tcPr>
          <w:p w14:paraId="1EB36A6E" w14:textId="77777777" w:rsidR="00470212" w:rsidRDefault="00470212" w:rsidP="00F4517F">
            <w:pPr>
              <w:rPr>
                <w:rFonts w:ascii="Verdana" w:hAnsi="Verdana" w:cs="Arial"/>
                <w:sz w:val="18"/>
                <w:szCs w:val="18"/>
              </w:rPr>
            </w:pPr>
          </w:p>
        </w:tc>
      </w:tr>
    </w:tbl>
    <w:p w14:paraId="7491D0A7" w14:textId="77777777" w:rsidR="00470212" w:rsidRPr="00470212" w:rsidRDefault="00470212" w:rsidP="00470212">
      <w:pPr>
        <w:spacing w:before="240"/>
        <w:jc w:val="both"/>
        <w:rPr>
          <w:rFonts w:ascii="Verdana" w:hAnsi="Verdana" w:cs="Arial"/>
          <w:sz w:val="16"/>
          <w:szCs w:val="16"/>
          <w:lang w:val="en-GB"/>
        </w:rPr>
      </w:pPr>
      <w:r w:rsidRPr="00470212">
        <w:rPr>
          <w:rFonts w:ascii="Verdana" w:hAnsi="Verdana"/>
          <w:sz w:val="16"/>
          <w:lang w:val="en-GB"/>
        </w:rPr>
        <w:t>pursuant to § 31.3 in connection with clause 1 and 3 of the Rules for the Guarantees of Origin Register, kindly request you to confirm that the applicant held the title to the following Guarantees of Origin being subject to the redemption at the time of their redemption:</w:t>
      </w:r>
      <w:bookmarkStart w:id="1" w:name="_Hlk85807167"/>
      <w:bookmarkEnd w:id="0"/>
      <w:r w:rsidRPr="00470212">
        <w:rPr>
          <w:rFonts w:ascii="Verdana" w:hAnsi="Verdana"/>
          <w:sz w:val="16"/>
          <w:lang w:val="en-GB"/>
        </w:rPr>
        <w:t xml:space="preserve"> </w:t>
      </w:r>
    </w:p>
    <w:p w14:paraId="18FE8591" w14:textId="77777777" w:rsidR="00470212" w:rsidRPr="002B39BB" w:rsidRDefault="00470212" w:rsidP="00470212">
      <w:pPr>
        <w:spacing w:after="0"/>
        <w:jc w:val="both"/>
        <w:rPr>
          <w:rFonts w:ascii="Verdana" w:hAnsi="Verdana" w:cs="Arial"/>
          <w:sz w:val="16"/>
          <w:szCs w:val="16"/>
        </w:rPr>
      </w:pPr>
      <w:proofErr w:type="spellStart"/>
      <w:r>
        <w:rPr>
          <w:rFonts w:ascii="Verdana" w:hAnsi="Verdana"/>
          <w:sz w:val="16"/>
        </w:rPr>
        <w:t>Table</w:t>
      </w:r>
      <w:proofErr w:type="spellEnd"/>
      <w:r>
        <w:rPr>
          <w:rFonts w:ascii="Verdana" w:hAnsi="Verdana"/>
          <w:sz w:val="16"/>
        </w:rPr>
        <w:t xml:space="preserve"> 2</w:t>
      </w:r>
    </w:p>
    <w:tbl>
      <w:tblPr>
        <w:tblStyle w:val="Tabela-Siatka"/>
        <w:tblW w:w="5000" w:type="pct"/>
        <w:jc w:val="center"/>
        <w:tblLook w:val="04A0" w:firstRow="1" w:lastRow="0" w:firstColumn="1" w:lastColumn="0" w:noHBand="0" w:noVBand="1"/>
      </w:tblPr>
      <w:tblGrid>
        <w:gridCol w:w="4392"/>
        <w:gridCol w:w="2124"/>
        <w:gridCol w:w="2546"/>
      </w:tblGrid>
      <w:tr w:rsidR="00470212" w:rsidRPr="002E445C" w14:paraId="2F249D43" w14:textId="77777777" w:rsidTr="00F4517F">
        <w:trPr>
          <w:trHeight w:val="693"/>
          <w:jc w:val="center"/>
        </w:trPr>
        <w:tc>
          <w:tcPr>
            <w:tcW w:w="2423" w:type="pct"/>
            <w:vAlign w:val="center"/>
          </w:tcPr>
          <w:p w14:paraId="7756B88E" w14:textId="77777777" w:rsidR="00470212" w:rsidRPr="00470212" w:rsidRDefault="00470212" w:rsidP="00F4517F">
            <w:pPr>
              <w:spacing w:line="276" w:lineRule="auto"/>
              <w:jc w:val="center"/>
              <w:rPr>
                <w:rFonts w:ascii="Verdana" w:hAnsi="Verdana" w:cs="Arial"/>
                <w:b/>
                <w:sz w:val="16"/>
                <w:szCs w:val="16"/>
                <w:lang w:val="en-GB"/>
              </w:rPr>
            </w:pPr>
            <w:bookmarkStart w:id="2" w:name="_Hlk85617509"/>
            <w:r w:rsidRPr="00470212">
              <w:rPr>
                <w:rFonts w:ascii="Verdana" w:hAnsi="Verdana"/>
                <w:b/>
                <w:sz w:val="16"/>
                <w:lang w:val="en-GB"/>
              </w:rPr>
              <w:t xml:space="preserve">Unique number of the Guarantee of Origin </w:t>
            </w:r>
          </w:p>
        </w:tc>
        <w:tc>
          <w:tcPr>
            <w:tcW w:w="1172" w:type="pct"/>
            <w:vAlign w:val="center"/>
          </w:tcPr>
          <w:p w14:paraId="54F31838" w14:textId="77777777" w:rsidR="00470212" w:rsidRPr="008006A4" w:rsidRDefault="00470212" w:rsidP="00F4517F">
            <w:pPr>
              <w:spacing w:line="276" w:lineRule="auto"/>
              <w:jc w:val="center"/>
              <w:rPr>
                <w:rFonts w:ascii="Verdana" w:hAnsi="Verdana" w:cs="Arial"/>
                <w:b/>
                <w:sz w:val="16"/>
                <w:szCs w:val="16"/>
              </w:rPr>
            </w:pPr>
            <w:proofErr w:type="spellStart"/>
            <w:r>
              <w:rPr>
                <w:rFonts w:ascii="Verdana" w:hAnsi="Verdana"/>
                <w:b/>
                <w:sz w:val="16"/>
              </w:rPr>
              <w:t>Date</w:t>
            </w:r>
            <w:proofErr w:type="spellEnd"/>
            <w:r>
              <w:rPr>
                <w:rFonts w:ascii="Verdana" w:hAnsi="Verdana"/>
                <w:b/>
                <w:sz w:val="16"/>
              </w:rPr>
              <w:t xml:space="preserve"> of </w:t>
            </w:r>
            <w:proofErr w:type="spellStart"/>
            <w:r>
              <w:rPr>
                <w:rFonts w:ascii="Verdana" w:hAnsi="Verdana"/>
                <w:b/>
                <w:sz w:val="16"/>
              </w:rPr>
              <w:t>redemption</w:t>
            </w:r>
            <w:proofErr w:type="spellEnd"/>
          </w:p>
        </w:tc>
        <w:tc>
          <w:tcPr>
            <w:tcW w:w="1405" w:type="pct"/>
            <w:vAlign w:val="center"/>
          </w:tcPr>
          <w:p w14:paraId="0CF50745" w14:textId="77777777" w:rsidR="00470212" w:rsidRPr="008006A4" w:rsidRDefault="00470212" w:rsidP="00F4517F">
            <w:pPr>
              <w:jc w:val="center"/>
              <w:rPr>
                <w:rFonts w:ascii="Verdana" w:hAnsi="Verdana" w:cs="Arial"/>
                <w:b/>
                <w:sz w:val="16"/>
                <w:szCs w:val="16"/>
              </w:rPr>
            </w:pPr>
            <w:proofErr w:type="spellStart"/>
            <w:r>
              <w:rPr>
                <w:rFonts w:ascii="Verdana" w:hAnsi="Verdana"/>
                <w:b/>
                <w:sz w:val="16"/>
              </w:rPr>
              <w:t>Number</w:t>
            </w:r>
            <w:proofErr w:type="spellEnd"/>
            <w:r>
              <w:rPr>
                <w:rFonts w:ascii="Verdana" w:hAnsi="Verdana"/>
                <w:b/>
                <w:sz w:val="16"/>
              </w:rPr>
              <w:t xml:space="preserve"> of MWh</w:t>
            </w:r>
          </w:p>
        </w:tc>
      </w:tr>
      <w:tr w:rsidR="00470212" w:rsidRPr="002E445C" w14:paraId="7EF3F92E" w14:textId="77777777" w:rsidTr="00F4517F">
        <w:trPr>
          <w:trHeight w:val="340"/>
          <w:jc w:val="center"/>
        </w:trPr>
        <w:tc>
          <w:tcPr>
            <w:tcW w:w="2423" w:type="pct"/>
            <w:vAlign w:val="center"/>
          </w:tcPr>
          <w:p w14:paraId="2AB1D9D9" w14:textId="77777777" w:rsidR="00470212" w:rsidRPr="008006A4" w:rsidRDefault="00470212" w:rsidP="00F4517F">
            <w:pPr>
              <w:spacing w:line="276" w:lineRule="auto"/>
              <w:rPr>
                <w:rFonts w:ascii="Verdana" w:hAnsi="Verdana" w:cs="Arial"/>
                <w:sz w:val="16"/>
                <w:szCs w:val="16"/>
              </w:rPr>
            </w:pPr>
            <w:r>
              <w:rPr>
                <w:rFonts w:ascii="Verdana" w:hAnsi="Verdana"/>
                <w:sz w:val="16"/>
              </w:rPr>
              <w:t>1.</w:t>
            </w:r>
          </w:p>
        </w:tc>
        <w:tc>
          <w:tcPr>
            <w:tcW w:w="1172" w:type="pct"/>
            <w:vAlign w:val="center"/>
          </w:tcPr>
          <w:p w14:paraId="03FF30C1" w14:textId="77777777" w:rsidR="00470212" w:rsidRPr="008006A4" w:rsidRDefault="00470212" w:rsidP="00F4517F">
            <w:pPr>
              <w:spacing w:line="276" w:lineRule="auto"/>
              <w:rPr>
                <w:rFonts w:ascii="Verdana" w:hAnsi="Verdana" w:cs="Arial"/>
                <w:sz w:val="16"/>
                <w:szCs w:val="16"/>
              </w:rPr>
            </w:pPr>
          </w:p>
        </w:tc>
        <w:tc>
          <w:tcPr>
            <w:tcW w:w="1405" w:type="pct"/>
            <w:vAlign w:val="center"/>
          </w:tcPr>
          <w:p w14:paraId="6FFE0433" w14:textId="77777777" w:rsidR="00470212" w:rsidRPr="008006A4" w:rsidRDefault="00470212" w:rsidP="00F4517F">
            <w:pPr>
              <w:rPr>
                <w:rFonts w:ascii="Verdana" w:hAnsi="Verdana" w:cs="Arial"/>
                <w:sz w:val="16"/>
                <w:szCs w:val="16"/>
              </w:rPr>
            </w:pPr>
          </w:p>
        </w:tc>
      </w:tr>
      <w:tr w:rsidR="00470212" w:rsidRPr="002E445C" w14:paraId="06CF7844" w14:textId="77777777" w:rsidTr="00F4517F">
        <w:trPr>
          <w:trHeight w:val="340"/>
          <w:jc w:val="center"/>
        </w:trPr>
        <w:tc>
          <w:tcPr>
            <w:tcW w:w="2423" w:type="pct"/>
            <w:tcBorders>
              <w:bottom w:val="single" w:sz="4" w:space="0" w:color="auto"/>
            </w:tcBorders>
            <w:vAlign w:val="center"/>
          </w:tcPr>
          <w:p w14:paraId="70AB6633" w14:textId="77777777" w:rsidR="00470212" w:rsidRPr="008006A4" w:rsidRDefault="00470212" w:rsidP="00F4517F">
            <w:pPr>
              <w:spacing w:line="276" w:lineRule="auto"/>
              <w:rPr>
                <w:rFonts w:ascii="Verdana" w:hAnsi="Verdana" w:cs="Arial"/>
                <w:sz w:val="16"/>
                <w:szCs w:val="16"/>
              </w:rPr>
            </w:pPr>
            <w:r>
              <w:rPr>
                <w:rFonts w:ascii="Verdana" w:hAnsi="Verdana"/>
                <w:sz w:val="16"/>
              </w:rPr>
              <w:t>2.</w:t>
            </w:r>
          </w:p>
        </w:tc>
        <w:tc>
          <w:tcPr>
            <w:tcW w:w="1172" w:type="pct"/>
            <w:tcBorders>
              <w:bottom w:val="single" w:sz="4" w:space="0" w:color="auto"/>
            </w:tcBorders>
            <w:vAlign w:val="center"/>
          </w:tcPr>
          <w:p w14:paraId="7A7CA28B" w14:textId="77777777" w:rsidR="00470212" w:rsidRPr="008006A4" w:rsidRDefault="00470212" w:rsidP="00F4517F">
            <w:pPr>
              <w:spacing w:line="276" w:lineRule="auto"/>
              <w:rPr>
                <w:rFonts w:ascii="Verdana" w:hAnsi="Verdana" w:cs="Arial"/>
                <w:sz w:val="16"/>
                <w:szCs w:val="16"/>
              </w:rPr>
            </w:pPr>
          </w:p>
        </w:tc>
        <w:tc>
          <w:tcPr>
            <w:tcW w:w="1405" w:type="pct"/>
            <w:vAlign w:val="center"/>
          </w:tcPr>
          <w:p w14:paraId="1A749D9E" w14:textId="77777777" w:rsidR="00470212" w:rsidRPr="008006A4" w:rsidRDefault="00470212" w:rsidP="00F4517F">
            <w:pPr>
              <w:rPr>
                <w:rFonts w:ascii="Verdana" w:hAnsi="Verdana" w:cs="Arial"/>
                <w:sz w:val="16"/>
                <w:szCs w:val="16"/>
              </w:rPr>
            </w:pPr>
          </w:p>
        </w:tc>
      </w:tr>
      <w:tr w:rsidR="00470212" w:rsidRPr="002E445C" w14:paraId="47E4656B" w14:textId="77777777" w:rsidTr="00F4517F">
        <w:trPr>
          <w:trHeight w:val="340"/>
          <w:jc w:val="center"/>
        </w:trPr>
        <w:tc>
          <w:tcPr>
            <w:tcW w:w="2423" w:type="pct"/>
            <w:tcBorders>
              <w:bottom w:val="single" w:sz="4" w:space="0" w:color="auto"/>
            </w:tcBorders>
            <w:vAlign w:val="center"/>
          </w:tcPr>
          <w:p w14:paraId="60456F37" w14:textId="77777777" w:rsidR="00470212" w:rsidRPr="008006A4" w:rsidRDefault="00470212" w:rsidP="00F4517F">
            <w:pPr>
              <w:rPr>
                <w:rFonts w:ascii="Verdana" w:hAnsi="Verdana" w:cs="Arial"/>
                <w:sz w:val="16"/>
                <w:szCs w:val="16"/>
              </w:rPr>
            </w:pPr>
            <w:r>
              <w:rPr>
                <w:rFonts w:ascii="Verdana" w:hAnsi="Verdana"/>
                <w:sz w:val="16"/>
              </w:rPr>
              <w:t>3.</w:t>
            </w:r>
          </w:p>
        </w:tc>
        <w:tc>
          <w:tcPr>
            <w:tcW w:w="1172" w:type="pct"/>
            <w:tcBorders>
              <w:bottom w:val="single" w:sz="4" w:space="0" w:color="auto"/>
            </w:tcBorders>
            <w:vAlign w:val="center"/>
          </w:tcPr>
          <w:p w14:paraId="62C878C1" w14:textId="77777777" w:rsidR="00470212" w:rsidRPr="008006A4" w:rsidRDefault="00470212" w:rsidP="00F4517F">
            <w:pPr>
              <w:rPr>
                <w:rFonts w:ascii="Verdana" w:hAnsi="Verdana" w:cs="Arial"/>
                <w:sz w:val="16"/>
                <w:szCs w:val="16"/>
              </w:rPr>
            </w:pPr>
          </w:p>
        </w:tc>
        <w:tc>
          <w:tcPr>
            <w:tcW w:w="1405" w:type="pct"/>
            <w:tcBorders>
              <w:bottom w:val="single" w:sz="4" w:space="0" w:color="auto"/>
            </w:tcBorders>
            <w:vAlign w:val="center"/>
          </w:tcPr>
          <w:p w14:paraId="3FCD73E8" w14:textId="77777777" w:rsidR="00470212" w:rsidRPr="008006A4" w:rsidRDefault="00470212" w:rsidP="00F4517F">
            <w:pPr>
              <w:rPr>
                <w:rFonts w:ascii="Verdana" w:hAnsi="Verdana" w:cs="Arial"/>
                <w:sz w:val="16"/>
                <w:szCs w:val="16"/>
              </w:rPr>
            </w:pPr>
          </w:p>
        </w:tc>
      </w:tr>
      <w:tr w:rsidR="00470212" w:rsidRPr="002E445C" w14:paraId="0661AE05" w14:textId="77777777" w:rsidTr="00F4517F">
        <w:trPr>
          <w:trHeight w:val="340"/>
          <w:jc w:val="center"/>
        </w:trPr>
        <w:tc>
          <w:tcPr>
            <w:tcW w:w="3595" w:type="pct"/>
            <w:gridSpan w:val="2"/>
            <w:tcBorders>
              <w:top w:val="single" w:sz="4" w:space="0" w:color="auto"/>
              <w:left w:val="single" w:sz="4" w:space="0" w:color="auto"/>
              <w:bottom w:val="single" w:sz="4" w:space="0" w:color="auto"/>
              <w:right w:val="single" w:sz="4" w:space="0" w:color="auto"/>
            </w:tcBorders>
            <w:vAlign w:val="center"/>
          </w:tcPr>
          <w:p w14:paraId="2013A76B" w14:textId="77777777" w:rsidR="00470212" w:rsidRPr="008006A4" w:rsidRDefault="00470212" w:rsidP="00F4517F">
            <w:pPr>
              <w:rPr>
                <w:rFonts w:ascii="Verdana" w:hAnsi="Verdana" w:cs="Arial"/>
                <w:sz w:val="16"/>
                <w:szCs w:val="16"/>
              </w:rPr>
            </w:pPr>
            <w:r>
              <w:rPr>
                <w:rFonts w:ascii="Verdana" w:hAnsi="Verdana"/>
                <w:b/>
                <w:sz w:val="16"/>
              </w:rPr>
              <w:t>Total MWh:</w:t>
            </w:r>
          </w:p>
        </w:tc>
        <w:tc>
          <w:tcPr>
            <w:tcW w:w="1405" w:type="pct"/>
            <w:tcBorders>
              <w:left w:val="single" w:sz="4" w:space="0" w:color="auto"/>
              <w:bottom w:val="single" w:sz="4" w:space="0" w:color="auto"/>
            </w:tcBorders>
            <w:vAlign w:val="center"/>
          </w:tcPr>
          <w:p w14:paraId="2D0A7CC7" w14:textId="77777777" w:rsidR="00470212" w:rsidRPr="008006A4" w:rsidRDefault="00470212" w:rsidP="00F4517F">
            <w:pPr>
              <w:rPr>
                <w:rFonts w:ascii="Verdana" w:hAnsi="Verdana" w:cs="Arial"/>
                <w:sz w:val="16"/>
                <w:szCs w:val="16"/>
              </w:rPr>
            </w:pPr>
          </w:p>
        </w:tc>
      </w:tr>
    </w:tbl>
    <w:bookmarkEnd w:id="2"/>
    <w:p w14:paraId="6C5DB37B" w14:textId="77777777" w:rsidR="00470212" w:rsidRPr="00470212" w:rsidRDefault="00470212" w:rsidP="00470212">
      <w:pPr>
        <w:spacing w:before="240"/>
        <w:rPr>
          <w:rFonts w:ascii="Verdana" w:hAnsi="Verdana" w:cs="Arial"/>
          <w:sz w:val="16"/>
          <w:szCs w:val="16"/>
          <w:lang w:val="en-GB"/>
        </w:rPr>
      </w:pPr>
      <w:r w:rsidRPr="00470212">
        <w:rPr>
          <w:rFonts w:ascii="Verdana" w:hAnsi="Verdana"/>
          <w:sz w:val="16"/>
          <w:lang w:val="en-GB"/>
        </w:rPr>
        <w:t>The guarantees of origin were redeemed for the benefit of the following end consumer:</w:t>
      </w:r>
    </w:p>
    <w:p w14:paraId="61BB6254" w14:textId="77777777" w:rsidR="00470212" w:rsidRPr="002B39BB" w:rsidRDefault="00470212" w:rsidP="00470212">
      <w:pPr>
        <w:spacing w:after="0"/>
        <w:jc w:val="both"/>
        <w:rPr>
          <w:rFonts w:ascii="Verdana" w:hAnsi="Verdana" w:cs="Arial"/>
          <w:sz w:val="16"/>
          <w:szCs w:val="16"/>
        </w:rPr>
      </w:pPr>
      <w:proofErr w:type="spellStart"/>
      <w:r>
        <w:rPr>
          <w:rFonts w:ascii="Verdana" w:hAnsi="Verdana"/>
          <w:sz w:val="16"/>
        </w:rPr>
        <w:t>Table</w:t>
      </w:r>
      <w:proofErr w:type="spellEnd"/>
      <w:r>
        <w:rPr>
          <w:rFonts w:ascii="Verdana" w:hAnsi="Verdana"/>
          <w:sz w:val="16"/>
        </w:rPr>
        <w:t xml:space="preserve"> 3</w:t>
      </w:r>
    </w:p>
    <w:tbl>
      <w:tblPr>
        <w:tblStyle w:val="Tabela-Siatka"/>
        <w:tblW w:w="9072" w:type="dxa"/>
        <w:jc w:val="center"/>
        <w:tblLayout w:type="fixed"/>
        <w:tblLook w:val="04A0" w:firstRow="1" w:lastRow="0" w:firstColumn="1" w:lastColumn="0" w:noHBand="0" w:noVBand="1"/>
      </w:tblPr>
      <w:tblGrid>
        <w:gridCol w:w="3148"/>
        <w:gridCol w:w="1701"/>
        <w:gridCol w:w="1417"/>
        <w:gridCol w:w="2806"/>
      </w:tblGrid>
      <w:tr w:rsidR="00470212" w:rsidRPr="00470212" w14:paraId="5F53F7F7" w14:textId="77777777" w:rsidTr="00F4517F">
        <w:trPr>
          <w:trHeight w:val="851"/>
          <w:jc w:val="center"/>
        </w:trPr>
        <w:tc>
          <w:tcPr>
            <w:tcW w:w="3148" w:type="dxa"/>
            <w:vAlign w:val="center"/>
          </w:tcPr>
          <w:p w14:paraId="6CB8190A" w14:textId="77777777" w:rsidR="00470212" w:rsidRPr="00470212" w:rsidRDefault="00470212" w:rsidP="00F4517F">
            <w:pPr>
              <w:jc w:val="center"/>
              <w:rPr>
                <w:rFonts w:ascii="Verdana" w:hAnsi="Verdana" w:cs="Arial"/>
                <w:b/>
                <w:sz w:val="16"/>
                <w:szCs w:val="16"/>
                <w:lang w:val="en-GB"/>
              </w:rPr>
            </w:pPr>
            <w:r w:rsidRPr="00470212">
              <w:rPr>
                <w:rFonts w:ascii="Verdana" w:hAnsi="Verdana"/>
                <w:b/>
                <w:sz w:val="16"/>
                <w:lang w:val="en-GB"/>
              </w:rPr>
              <w:t>Name/business name of the end consumer of the name and surname of the end consumer</w:t>
            </w:r>
          </w:p>
        </w:tc>
        <w:tc>
          <w:tcPr>
            <w:tcW w:w="1701" w:type="dxa"/>
            <w:vAlign w:val="center"/>
          </w:tcPr>
          <w:p w14:paraId="6DA57D61" w14:textId="77777777" w:rsidR="00470212" w:rsidRPr="008006A4" w:rsidRDefault="00470212" w:rsidP="00F4517F">
            <w:pPr>
              <w:jc w:val="center"/>
              <w:rPr>
                <w:rFonts w:ascii="Verdana" w:hAnsi="Verdana" w:cs="Arial"/>
                <w:b/>
                <w:sz w:val="16"/>
                <w:szCs w:val="16"/>
              </w:rPr>
            </w:pPr>
            <w:proofErr w:type="spellStart"/>
            <w:r>
              <w:rPr>
                <w:rFonts w:ascii="Verdana" w:hAnsi="Verdana"/>
                <w:b/>
                <w:sz w:val="16"/>
              </w:rPr>
              <w:t>Tax</w:t>
            </w:r>
            <w:proofErr w:type="spellEnd"/>
            <w:r>
              <w:rPr>
                <w:rFonts w:ascii="Verdana" w:hAnsi="Verdana"/>
                <w:b/>
                <w:sz w:val="16"/>
              </w:rPr>
              <w:t xml:space="preserve"> </w:t>
            </w:r>
            <w:proofErr w:type="spellStart"/>
            <w:r>
              <w:rPr>
                <w:rFonts w:ascii="Verdana" w:hAnsi="Verdana"/>
                <w:b/>
                <w:sz w:val="16"/>
              </w:rPr>
              <w:t>Identification</w:t>
            </w:r>
            <w:proofErr w:type="spellEnd"/>
            <w:r>
              <w:rPr>
                <w:rFonts w:ascii="Verdana" w:hAnsi="Verdana"/>
                <w:b/>
                <w:sz w:val="16"/>
              </w:rPr>
              <w:t xml:space="preserve"> </w:t>
            </w:r>
            <w:proofErr w:type="spellStart"/>
            <w:r>
              <w:rPr>
                <w:rFonts w:ascii="Verdana" w:hAnsi="Verdana"/>
                <w:b/>
                <w:sz w:val="16"/>
              </w:rPr>
              <w:t>Number</w:t>
            </w:r>
            <w:proofErr w:type="spellEnd"/>
            <w:r>
              <w:rPr>
                <w:rFonts w:ascii="Verdana" w:hAnsi="Verdana"/>
                <w:b/>
                <w:sz w:val="16"/>
              </w:rPr>
              <w:t xml:space="preserve"> (NIP)</w:t>
            </w:r>
          </w:p>
        </w:tc>
        <w:tc>
          <w:tcPr>
            <w:tcW w:w="1417" w:type="dxa"/>
            <w:vAlign w:val="center"/>
          </w:tcPr>
          <w:p w14:paraId="00C7F00C" w14:textId="77777777" w:rsidR="00470212" w:rsidRPr="008006A4" w:rsidRDefault="00470212" w:rsidP="00F4517F">
            <w:pPr>
              <w:jc w:val="center"/>
              <w:rPr>
                <w:rFonts w:ascii="Verdana" w:hAnsi="Verdana" w:cs="Arial"/>
                <w:b/>
                <w:sz w:val="16"/>
                <w:szCs w:val="16"/>
              </w:rPr>
            </w:pPr>
            <w:r>
              <w:rPr>
                <w:rFonts w:ascii="Verdana" w:hAnsi="Verdana"/>
                <w:b/>
                <w:sz w:val="16"/>
              </w:rPr>
              <w:t>KRS</w:t>
            </w:r>
          </w:p>
        </w:tc>
        <w:tc>
          <w:tcPr>
            <w:tcW w:w="2806" w:type="dxa"/>
            <w:vAlign w:val="center"/>
          </w:tcPr>
          <w:p w14:paraId="1150AEF0" w14:textId="77777777" w:rsidR="00470212" w:rsidRPr="00470212" w:rsidRDefault="00470212" w:rsidP="00F4517F">
            <w:pPr>
              <w:jc w:val="center"/>
              <w:rPr>
                <w:rFonts w:ascii="Verdana" w:hAnsi="Verdana" w:cs="Arial"/>
                <w:sz w:val="16"/>
                <w:szCs w:val="16"/>
                <w:lang w:val="en-GB"/>
              </w:rPr>
            </w:pPr>
            <w:r w:rsidRPr="00470212">
              <w:rPr>
                <w:rFonts w:ascii="Verdana" w:hAnsi="Verdana"/>
                <w:b/>
                <w:sz w:val="16"/>
                <w:lang w:val="en-GB"/>
              </w:rPr>
              <w:t>ADDRESS (city, street, postal code)</w:t>
            </w:r>
          </w:p>
        </w:tc>
      </w:tr>
      <w:tr w:rsidR="00470212" w:rsidRPr="00470212" w14:paraId="43DE5DAF" w14:textId="77777777" w:rsidTr="00F4517F">
        <w:trPr>
          <w:trHeight w:val="548"/>
          <w:jc w:val="center"/>
        </w:trPr>
        <w:tc>
          <w:tcPr>
            <w:tcW w:w="3148" w:type="dxa"/>
            <w:vAlign w:val="center"/>
          </w:tcPr>
          <w:p w14:paraId="335CAEB6" w14:textId="77777777" w:rsidR="00470212" w:rsidRPr="00470212" w:rsidRDefault="00470212" w:rsidP="00F4517F">
            <w:pPr>
              <w:jc w:val="center"/>
              <w:rPr>
                <w:rFonts w:ascii="Verdana" w:hAnsi="Verdana" w:cs="Arial"/>
                <w:b/>
                <w:sz w:val="16"/>
                <w:szCs w:val="16"/>
                <w:lang w:val="en-GB"/>
              </w:rPr>
            </w:pPr>
          </w:p>
        </w:tc>
        <w:tc>
          <w:tcPr>
            <w:tcW w:w="1701" w:type="dxa"/>
            <w:vAlign w:val="center"/>
          </w:tcPr>
          <w:p w14:paraId="05A75489" w14:textId="77777777" w:rsidR="00470212" w:rsidRPr="00470212" w:rsidRDefault="00470212" w:rsidP="00F4517F">
            <w:pPr>
              <w:jc w:val="center"/>
              <w:rPr>
                <w:rFonts w:ascii="Verdana" w:hAnsi="Verdana" w:cs="Arial"/>
                <w:b/>
                <w:sz w:val="16"/>
                <w:szCs w:val="16"/>
                <w:lang w:val="en-GB"/>
              </w:rPr>
            </w:pPr>
          </w:p>
        </w:tc>
        <w:tc>
          <w:tcPr>
            <w:tcW w:w="1417" w:type="dxa"/>
            <w:vAlign w:val="center"/>
          </w:tcPr>
          <w:p w14:paraId="7F62CC21" w14:textId="77777777" w:rsidR="00470212" w:rsidRPr="00470212" w:rsidRDefault="00470212" w:rsidP="00F4517F">
            <w:pPr>
              <w:jc w:val="center"/>
              <w:rPr>
                <w:rFonts w:ascii="Verdana" w:hAnsi="Verdana" w:cs="Arial"/>
                <w:sz w:val="16"/>
                <w:szCs w:val="16"/>
                <w:lang w:val="en-GB"/>
              </w:rPr>
            </w:pPr>
          </w:p>
        </w:tc>
        <w:tc>
          <w:tcPr>
            <w:tcW w:w="2806" w:type="dxa"/>
            <w:vAlign w:val="center"/>
          </w:tcPr>
          <w:p w14:paraId="0C3E0F51" w14:textId="77777777" w:rsidR="00470212" w:rsidRPr="00470212" w:rsidRDefault="00470212" w:rsidP="00F4517F">
            <w:pPr>
              <w:jc w:val="center"/>
              <w:rPr>
                <w:rFonts w:ascii="Verdana" w:hAnsi="Verdana" w:cs="Arial"/>
                <w:sz w:val="16"/>
                <w:szCs w:val="16"/>
                <w:lang w:val="en-GB"/>
              </w:rPr>
            </w:pPr>
          </w:p>
        </w:tc>
      </w:tr>
    </w:tbl>
    <w:p w14:paraId="44BCD273" w14:textId="77777777" w:rsidR="00470212" w:rsidRPr="00470212" w:rsidRDefault="00470212" w:rsidP="00470212">
      <w:pPr>
        <w:spacing w:before="240"/>
        <w:rPr>
          <w:rFonts w:ascii="Verdana" w:hAnsi="Verdana" w:cs="Arial"/>
          <w:sz w:val="16"/>
          <w:szCs w:val="16"/>
          <w:lang w:val="en-GB"/>
        </w:rPr>
      </w:pPr>
      <w:bookmarkStart w:id="3" w:name="_Hlk40112121"/>
      <w:r w:rsidRPr="00470212">
        <w:rPr>
          <w:rFonts w:ascii="Verdana" w:hAnsi="Verdana"/>
          <w:i/>
          <w:sz w:val="16"/>
          <w:lang w:val="en-GB"/>
        </w:rPr>
        <w:t>The confirmation document is issued for a single end consumer</w:t>
      </w:r>
    </w:p>
    <w:bookmarkEnd w:id="3"/>
    <w:p w14:paraId="1AE25162" w14:textId="77777777" w:rsidR="00470212" w:rsidRDefault="00470212" w:rsidP="00470212">
      <w:pPr>
        <w:spacing w:after="0"/>
        <w:jc w:val="both"/>
        <w:rPr>
          <w:rFonts w:ascii="Verdana" w:hAnsi="Verdana" w:cs="Arial"/>
          <w:sz w:val="16"/>
          <w:szCs w:val="16"/>
        </w:rPr>
      </w:pPr>
      <w:proofErr w:type="spellStart"/>
      <w:r>
        <w:rPr>
          <w:rFonts w:ascii="Verdana" w:hAnsi="Verdana"/>
          <w:sz w:val="16"/>
        </w:rPr>
        <w:t>Table</w:t>
      </w:r>
      <w:proofErr w:type="spellEnd"/>
      <w:r>
        <w:rPr>
          <w:rFonts w:ascii="Verdana" w:hAnsi="Verdana"/>
          <w:sz w:val="16"/>
        </w:rPr>
        <w:t xml:space="preserve"> 4</w:t>
      </w:r>
      <w:r>
        <w:rPr>
          <w:rStyle w:val="Odwoanieprzypisudolnego"/>
          <w:rFonts w:ascii="Verdana" w:hAnsi="Verdana" w:cs="Arial"/>
          <w:sz w:val="16"/>
          <w:szCs w:val="16"/>
        </w:rPr>
        <w:footnoteReference w:id="2"/>
      </w:r>
    </w:p>
    <w:tbl>
      <w:tblPr>
        <w:tblStyle w:val="Tabela-Siatka"/>
        <w:tblW w:w="0" w:type="auto"/>
        <w:tblLook w:val="04A0" w:firstRow="1" w:lastRow="0" w:firstColumn="1" w:lastColumn="0" w:noHBand="0" w:noVBand="1"/>
      </w:tblPr>
      <w:tblGrid>
        <w:gridCol w:w="3823"/>
        <w:gridCol w:w="5239"/>
      </w:tblGrid>
      <w:tr w:rsidR="00470212" w14:paraId="7BE3033B" w14:textId="77777777" w:rsidTr="00F4517F">
        <w:trPr>
          <w:trHeight w:val="567"/>
        </w:trPr>
        <w:tc>
          <w:tcPr>
            <w:tcW w:w="3823" w:type="dxa"/>
            <w:vAlign w:val="center"/>
          </w:tcPr>
          <w:p w14:paraId="7758DAA4" w14:textId="77777777" w:rsidR="00470212" w:rsidRDefault="00470212" w:rsidP="00F4517F">
            <w:pPr>
              <w:rPr>
                <w:rFonts w:ascii="Verdana" w:hAnsi="Verdana"/>
                <w:b/>
                <w:sz w:val="16"/>
              </w:rPr>
            </w:pPr>
            <w:proofErr w:type="spellStart"/>
            <w:r>
              <w:rPr>
                <w:rFonts w:ascii="Verdana" w:hAnsi="Verdana"/>
                <w:b/>
                <w:sz w:val="16"/>
              </w:rPr>
              <w:t>Domain</w:t>
            </w:r>
            <w:proofErr w:type="spellEnd"/>
            <w:r>
              <w:rPr>
                <w:rFonts w:ascii="Verdana" w:hAnsi="Verdana"/>
                <w:b/>
                <w:sz w:val="16"/>
              </w:rPr>
              <w:t xml:space="preserve"> (country)</w:t>
            </w:r>
          </w:p>
        </w:tc>
        <w:tc>
          <w:tcPr>
            <w:tcW w:w="5239" w:type="dxa"/>
            <w:vAlign w:val="center"/>
          </w:tcPr>
          <w:p w14:paraId="26C8AEB4" w14:textId="77777777" w:rsidR="00470212" w:rsidRPr="008006A4" w:rsidRDefault="00470212" w:rsidP="00F4517F">
            <w:pPr>
              <w:jc w:val="center"/>
              <w:rPr>
                <w:rFonts w:ascii="Verdana" w:hAnsi="Verdana" w:cs="Arial"/>
                <w:b/>
                <w:sz w:val="16"/>
                <w:szCs w:val="16"/>
              </w:rPr>
            </w:pPr>
          </w:p>
        </w:tc>
      </w:tr>
      <w:tr w:rsidR="00470212" w:rsidRPr="00470212" w14:paraId="78A03145" w14:textId="77777777" w:rsidTr="00F4517F">
        <w:trPr>
          <w:trHeight w:val="567"/>
        </w:trPr>
        <w:tc>
          <w:tcPr>
            <w:tcW w:w="3823" w:type="dxa"/>
            <w:vAlign w:val="center"/>
          </w:tcPr>
          <w:p w14:paraId="4EFFF873" w14:textId="77777777" w:rsidR="00470212" w:rsidRPr="00470212" w:rsidRDefault="00470212" w:rsidP="00F4517F">
            <w:pPr>
              <w:rPr>
                <w:rFonts w:ascii="Verdana" w:hAnsi="Verdana" w:cs="Arial"/>
                <w:b/>
                <w:sz w:val="16"/>
                <w:szCs w:val="16"/>
                <w:lang w:val="en-GB"/>
              </w:rPr>
            </w:pPr>
            <w:r w:rsidRPr="00470212">
              <w:rPr>
                <w:rFonts w:ascii="Verdana" w:hAnsi="Verdana"/>
                <w:b/>
                <w:sz w:val="16"/>
                <w:lang w:val="en-GB"/>
              </w:rPr>
              <w:t>The electricity consumption period covered by this application</w:t>
            </w:r>
          </w:p>
        </w:tc>
        <w:tc>
          <w:tcPr>
            <w:tcW w:w="5239" w:type="dxa"/>
            <w:vAlign w:val="center"/>
          </w:tcPr>
          <w:p w14:paraId="4CEB4418" w14:textId="77777777" w:rsidR="00470212" w:rsidRPr="00470212" w:rsidRDefault="00470212" w:rsidP="00F4517F">
            <w:pPr>
              <w:jc w:val="center"/>
              <w:rPr>
                <w:rFonts w:ascii="Verdana" w:hAnsi="Verdana" w:cs="Arial"/>
                <w:b/>
                <w:sz w:val="16"/>
                <w:szCs w:val="16"/>
                <w:lang w:val="en-GB"/>
              </w:rPr>
            </w:pPr>
          </w:p>
        </w:tc>
      </w:tr>
      <w:tr w:rsidR="00470212" w:rsidRPr="00470212" w14:paraId="1E8E5B38" w14:textId="77777777" w:rsidTr="00F4517F">
        <w:trPr>
          <w:trHeight w:val="1087"/>
        </w:trPr>
        <w:tc>
          <w:tcPr>
            <w:tcW w:w="3823" w:type="dxa"/>
            <w:vAlign w:val="center"/>
          </w:tcPr>
          <w:p w14:paraId="348F1B21" w14:textId="77777777" w:rsidR="00470212" w:rsidRPr="008006A4" w:rsidRDefault="00470212" w:rsidP="00F4517F">
            <w:pPr>
              <w:rPr>
                <w:rFonts w:ascii="Verdana" w:hAnsi="Verdana" w:cs="Arial"/>
                <w:b/>
                <w:sz w:val="16"/>
                <w:szCs w:val="16"/>
              </w:rPr>
            </w:pPr>
            <w:bookmarkStart w:id="4" w:name="_Hlk27389142"/>
            <w:proofErr w:type="spellStart"/>
            <w:r>
              <w:rPr>
                <w:rFonts w:ascii="Verdana" w:hAnsi="Verdana"/>
                <w:b/>
                <w:sz w:val="16"/>
              </w:rPr>
              <w:t>Purpose</w:t>
            </w:r>
            <w:proofErr w:type="spellEnd"/>
            <w:r>
              <w:rPr>
                <w:rFonts w:ascii="Verdana" w:hAnsi="Verdana"/>
                <w:b/>
                <w:sz w:val="16"/>
              </w:rPr>
              <w:t xml:space="preserve"> of </w:t>
            </w:r>
            <w:proofErr w:type="spellStart"/>
            <w:r>
              <w:rPr>
                <w:rFonts w:ascii="Verdana" w:hAnsi="Verdana"/>
                <w:b/>
                <w:sz w:val="16"/>
              </w:rPr>
              <w:t>redemption</w:t>
            </w:r>
            <w:proofErr w:type="spellEnd"/>
            <w:r>
              <w:rPr>
                <w:rStyle w:val="Odwoanieprzypisudolnego"/>
                <w:rFonts w:ascii="Verdana" w:hAnsi="Verdana" w:cs="Arial"/>
                <w:b/>
                <w:sz w:val="16"/>
                <w:szCs w:val="16"/>
              </w:rPr>
              <w:footnoteReference w:id="3"/>
            </w:r>
            <w:r>
              <w:rPr>
                <w:rFonts w:ascii="Verdana" w:hAnsi="Verdana"/>
                <w:b/>
                <w:sz w:val="16"/>
              </w:rPr>
              <w:t>*</w:t>
            </w:r>
          </w:p>
        </w:tc>
        <w:tc>
          <w:tcPr>
            <w:tcW w:w="5239" w:type="dxa"/>
            <w:vAlign w:val="center"/>
          </w:tcPr>
          <w:p w14:paraId="71108C97" w14:textId="77777777" w:rsidR="00470212" w:rsidRPr="00470212" w:rsidRDefault="00470212" w:rsidP="00F4517F">
            <w:pPr>
              <w:rPr>
                <w:rFonts w:ascii="Verdana" w:hAnsi="Verdana" w:cs="Arial"/>
                <w:sz w:val="16"/>
                <w:szCs w:val="16"/>
                <w:lang w:val="en-GB"/>
              </w:rPr>
            </w:pPr>
            <w:sdt>
              <w:sdtPr>
                <w:rPr>
                  <w:rFonts w:ascii="Verdana" w:hAnsi="Verdana" w:cs="Arial"/>
                  <w:lang w:val="en-GB"/>
                </w:rPr>
                <w:id w:val="236367910"/>
                <w14:checkbox>
                  <w14:checked w14:val="0"/>
                  <w14:checkedState w14:val="2612" w14:font="MS Gothic"/>
                  <w14:uncheckedState w14:val="2610" w14:font="MS Gothic"/>
                </w14:checkbox>
              </w:sdtPr>
              <w:sdtContent>
                <w:r w:rsidRPr="00470212">
                  <w:rPr>
                    <w:rFonts w:ascii="MS Gothic" w:eastAsia="MS Gothic" w:hAnsi="MS Gothic" w:cs="Arial" w:hint="eastAsia"/>
                    <w:lang w:val="en-GB"/>
                  </w:rPr>
                  <w:t>☐</w:t>
                </w:r>
              </w:sdtContent>
            </w:sdt>
            <w:r w:rsidRPr="00470212">
              <w:rPr>
                <w:rFonts w:ascii="Verdana" w:hAnsi="Verdana"/>
                <w:lang w:val="en-GB"/>
              </w:rPr>
              <w:t xml:space="preserve"> </w:t>
            </w:r>
            <w:r w:rsidRPr="00470212">
              <w:rPr>
                <w:rFonts w:ascii="Verdana" w:hAnsi="Verdana"/>
                <w:sz w:val="16"/>
                <w:lang w:val="en-GB"/>
              </w:rPr>
              <w:t>Disclosure of the energy source</w:t>
            </w:r>
          </w:p>
          <w:p w14:paraId="22EE6143" w14:textId="77777777" w:rsidR="00470212" w:rsidRPr="00470212" w:rsidRDefault="00470212" w:rsidP="00F4517F">
            <w:pPr>
              <w:rPr>
                <w:rFonts w:ascii="Verdana" w:hAnsi="Verdana" w:cs="Arial"/>
                <w:sz w:val="16"/>
                <w:szCs w:val="16"/>
                <w:lang w:val="en-GB"/>
              </w:rPr>
            </w:pPr>
          </w:p>
          <w:p w14:paraId="2E160A1A" w14:textId="77777777" w:rsidR="00470212" w:rsidRPr="00470212" w:rsidRDefault="00470212" w:rsidP="00F4517F">
            <w:pPr>
              <w:rPr>
                <w:rFonts w:ascii="Verdana" w:hAnsi="Verdana" w:cs="Arial"/>
                <w:b/>
                <w:sz w:val="16"/>
                <w:szCs w:val="16"/>
                <w:lang w:val="en-GB"/>
              </w:rPr>
            </w:pPr>
            <w:sdt>
              <w:sdtPr>
                <w:rPr>
                  <w:rFonts w:ascii="Verdana" w:hAnsi="Verdana" w:cs="Arial"/>
                  <w:lang w:val="en-GB"/>
                </w:rPr>
                <w:id w:val="-331154962"/>
                <w14:checkbox>
                  <w14:checked w14:val="0"/>
                  <w14:checkedState w14:val="2612" w14:font="MS Gothic"/>
                  <w14:uncheckedState w14:val="2610" w14:font="MS Gothic"/>
                </w14:checkbox>
              </w:sdtPr>
              <w:sdtContent>
                <w:r w:rsidRPr="00470212">
                  <w:rPr>
                    <w:rFonts w:ascii="MS Gothic" w:eastAsia="MS Gothic" w:hAnsi="MS Gothic" w:cs="Arial" w:hint="eastAsia"/>
                    <w:lang w:val="en-GB"/>
                  </w:rPr>
                  <w:t>☐</w:t>
                </w:r>
              </w:sdtContent>
            </w:sdt>
            <w:r w:rsidRPr="00470212">
              <w:rPr>
                <w:rFonts w:ascii="Verdana" w:hAnsi="Verdana"/>
                <w:lang w:val="en-GB"/>
              </w:rPr>
              <w:t xml:space="preserve"> </w:t>
            </w:r>
            <w:r w:rsidRPr="00470212">
              <w:rPr>
                <w:rFonts w:ascii="Verdana" w:hAnsi="Verdana"/>
                <w:sz w:val="16"/>
                <w:lang w:val="en-GB"/>
              </w:rPr>
              <w:t>Other:…………………………………………………………………………</w:t>
            </w:r>
          </w:p>
        </w:tc>
      </w:tr>
      <w:bookmarkEnd w:id="4"/>
      <w:tr w:rsidR="00470212" w14:paraId="3AFBC99A" w14:textId="77777777" w:rsidTr="00F4517F">
        <w:trPr>
          <w:trHeight w:val="567"/>
        </w:trPr>
        <w:tc>
          <w:tcPr>
            <w:tcW w:w="3823" w:type="dxa"/>
            <w:vAlign w:val="center"/>
          </w:tcPr>
          <w:p w14:paraId="564E29AA" w14:textId="77777777" w:rsidR="00470212" w:rsidRPr="008006A4" w:rsidRDefault="00470212" w:rsidP="00F4517F">
            <w:pPr>
              <w:rPr>
                <w:rFonts w:ascii="Verdana" w:hAnsi="Verdana" w:cs="Arial"/>
                <w:b/>
                <w:sz w:val="16"/>
                <w:szCs w:val="16"/>
              </w:rPr>
            </w:pPr>
            <w:proofErr w:type="spellStart"/>
            <w:r>
              <w:rPr>
                <w:rFonts w:ascii="Verdana" w:hAnsi="Verdana"/>
                <w:b/>
                <w:sz w:val="16"/>
              </w:rPr>
              <w:t>Applicant's</w:t>
            </w:r>
            <w:proofErr w:type="spellEnd"/>
            <w:r>
              <w:rPr>
                <w:rFonts w:ascii="Verdana" w:hAnsi="Verdana"/>
                <w:b/>
                <w:sz w:val="16"/>
              </w:rPr>
              <w:t xml:space="preserve"> </w:t>
            </w:r>
            <w:proofErr w:type="spellStart"/>
            <w:r>
              <w:rPr>
                <w:rFonts w:ascii="Verdana" w:hAnsi="Verdana"/>
                <w:b/>
                <w:sz w:val="16"/>
              </w:rPr>
              <w:t>comments</w:t>
            </w:r>
            <w:proofErr w:type="spellEnd"/>
          </w:p>
        </w:tc>
        <w:tc>
          <w:tcPr>
            <w:tcW w:w="5239" w:type="dxa"/>
            <w:vAlign w:val="center"/>
          </w:tcPr>
          <w:p w14:paraId="0FA1530D" w14:textId="77777777" w:rsidR="00470212" w:rsidRPr="008006A4" w:rsidRDefault="00470212" w:rsidP="00F4517F">
            <w:pPr>
              <w:jc w:val="center"/>
              <w:rPr>
                <w:rFonts w:ascii="Verdana" w:hAnsi="Verdana" w:cs="Arial"/>
                <w:b/>
                <w:sz w:val="16"/>
                <w:szCs w:val="16"/>
              </w:rPr>
            </w:pPr>
          </w:p>
        </w:tc>
      </w:tr>
    </w:tbl>
    <w:p w14:paraId="6871F568" w14:textId="77777777" w:rsidR="00470212" w:rsidRPr="00E46B13" w:rsidRDefault="00470212" w:rsidP="00470212">
      <w:pPr>
        <w:spacing w:before="240"/>
        <w:jc w:val="both"/>
        <w:rPr>
          <w:rFonts w:ascii="Verdana" w:hAnsi="Verdana" w:cs="Arial"/>
          <w:sz w:val="16"/>
          <w:szCs w:val="16"/>
        </w:rPr>
      </w:pPr>
      <w:proofErr w:type="spellStart"/>
      <w:r>
        <w:rPr>
          <w:rFonts w:ascii="Verdana" w:hAnsi="Verdana"/>
          <w:b/>
          <w:sz w:val="16"/>
        </w:rPr>
        <w:t>Document</w:t>
      </w:r>
      <w:proofErr w:type="spellEnd"/>
      <w:r>
        <w:rPr>
          <w:rFonts w:ascii="Verdana" w:hAnsi="Verdana"/>
          <w:b/>
          <w:sz w:val="16"/>
        </w:rPr>
        <w:t xml:space="preserve"> </w:t>
      </w:r>
      <w:proofErr w:type="spellStart"/>
      <w:r>
        <w:rPr>
          <w:rFonts w:ascii="Verdana" w:hAnsi="Verdana"/>
          <w:b/>
          <w:sz w:val="16"/>
        </w:rPr>
        <w:t>language</w:t>
      </w:r>
      <w:proofErr w:type="spellEnd"/>
      <w:r>
        <w:rPr>
          <w:rStyle w:val="Odwoanieprzypisudolnego"/>
          <w:rFonts w:ascii="Verdana" w:hAnsi="Verdana" w:cs="Arial"/>
          <w:b/>
          <w:sz w:val="16"/>
          <w:szCs w:val="16"/>
        </w:rPr>
        <w:footnoteReference w:id="4"/>
      </w:r>
      <w:r>
        <w:rPr>
          <w:rFonts w:ascii="Verdana" w:hAnsi="Verdana"/>
          <w:b/>
          <w:sz w:val="16"/>
        </w:rPr>
        <w:t>:</w:t>
      </w:r>
      <w:r>
        <w:rPr>
          <w:rFonts w:ascii="Verdana" w:hAnsi="Verdana"/>
          <w:sz w:val="16"/>
        </w:rPr>
        <w:tab/>
      </w:r>
      <w:r>
        <w:rPr>
          <w:rFonts w:ascii="Verdana" w:hAnsi="Verdana"/>
        </w:rPr>
        <w:t xml:space="preserve"> </w:t>
      </w:r>
      <w:sdt>
        <w:sdtPr>
          <w:rPr>
            <w:rFonts w:ascii="Verdana" w:hAnsi="Verdana" w:cs="Arial"/>
          </w:rPr>
          <w:id w:val="-7597953"/>
          <w14:checkbox>
            <w14:checked w14:val="0"/>
            <w14:checkedState w14:val="2612" w14:font="MS Gothic"/>
            <w14:uncheckedState w14:val="2610" w14:font="MS Gothic"/>
          </w14:checkbox>
        </w:sdtPr>
        <w:sdtContent>
          <w:r w:rsidRPr="00E46B13">
            <w:rPr>
              <w:rFonts w:ascii="MS Gothic" w:eastAsia="MS Gothic" w:hAnsi="MS Gothic" w:cs="Arial"/>
            </w:rPr>
            <w:t>☐</w:t>
          </w:r>
        </w:sdtContent>
      </w:sdt>
      <w:r>
        <w:rPr>
          <w:rFonts w:ascii="Verdana" w:hAnsi="Verdana"/>
          <w:sz w:val="16"/>
        </w:rPr>
        <w:t xml:space="preserve"> </w:t>
      </w:r>
      <w:proofErr w:type="spellStart"/>
      <w:r>
        <w:rPr>
          <w:rFonts w:ascii="Verdana" w:hAnsi="Verdana"/>
          <w:sz w:val="16"/>
        </w:rPr>
        <w:t>Polish</w:t>
      </w:r>
      <w:proofErr w:type="spellEnd"/>
      <w:r>
        <w:rPr>
          <w:rFonts w:ascii="Verdana" w:hAnsi="Verdana"/>
          <w:sz w:val="16"/>
        </w:rPr>
        <w:tab/>
      </w:r>
      <w:sdt>
        <w:sdtPr>
          <w:rPr>
            <w:rFonts w:ascii="Verdana" w:hAnsi="Verdana" w:cs="Arial"/>
          </w:rPr>
          <w:id w:val="103005634"/>
          <w14:checkbox>
            <w14:checked w14:val="0"/>
            <w14:checkedState w14:val="2612" w14:font="MS Gothic"/>
            <w14:uncheckedState w14:val="2610" w14:font="MS Gothic"/>
          </w14:checkbox>
        </w:sdtPr>
        <w:sdtContent>
          <w:r w:rsidRPr="00E46B13">
            <w:rPr>
              <w:rFonts w:ascii="MS Gothic" w:eastAsia="MS Gothic" w:hAnsi="MS Gothic" w:cs="Arial"/>
            </w:rPr>
            <w:t>☐</w:t>
          </w:r>
        </w:sdtContent>
      </w:sdt>
      <w:r>
        <w:rPr>
          <w:rFonts w:ascii="Verdana" w:hAnsi="Verdana"/>
          <w:sz w:val="16"/>
        </w:rPr>
        <w:t xml:space="preserve"> English</w:t>
      </w:r>
    </w:p>
    <w:bookmarkEnd w:id="1"/>
    <w:p w14:paraId="76E07629" w14:textId="77777777" w:rsidR="00470212" w:rsidRPr="00470212" w:rsidRDefault="00470212" w:rsidP="00470212">
      <w:pPr>
        <w:rPr>
          <w:rFonts w:ascii="Verdana" w:hAnsi="Verdana" w:cs="Arial"/>
          <w:i/>
          <w:sz w:val="18"/>
          <w:szCs w:val="18"/>
          <w:lang w:val="en-GB"/>
        </w:rPr>
      </w:pPr>
      <w:r w:rsidRPr="00470212">
        <w:rPr>
          <w:lang w:val="en-GB"/>
        </w:rPr>
        <w:br w:type="page"/>
      </w:r>
      <w:r w:rsidRPr="00470212">
        <w:rPr>
          <w:rFonts w:ascii="Verdana" w:hAnsi="Verdana"/>
          <w:i/>
          <w:sz w:val="18"/>
          <w:lang w:val="en-GB"/>
        </w:rPr>
        <w:lastRenderedPageBreak/>
        <w:t xml:space="preserve">The Applicant declares that it has read the information concerning the processing of personal data by </w:t>
      </w:r>
      <w:proofErr w:type="spellStart"/>
      <w:r w:rsidRPr="00470212">
        <w:rPr>
          <w:rFonts w:ascii="Verdana" w:hAnsi="Verdana"/>
          <w:i/>
          <w:sz w:val="18"/>
          <w:lang w:val="en-GB"/>
        </w:rPr>
        <w:t>Towarowa</w:t>
      </w:r>
      <w:proofErr w:type="spellEnd"/>
      <w:r w:rsidRPr="00470212">
        <w:rPr>
          <w:rFonts w:ascii="Verdana" w:hAnsi="Verdana"/>
          <w:i/>
          <w:sz w:val="18"/>
          <w:lang w:val="en-GB"/>
        </w:rPr>
        <w:t xml:space="preserve"> </w:t>
      </w:r>
      <w:proofErr w:type="spellStart"/>
      <w:r w:rsidRPr="00470212">
        <w:rPr>
          <w:rFonts w:ascii="Verdana" w:hAnsi="Verdana"/>
          <w:i/>
          <w:sz w:val="18"/>
          <w:lang w:val="en-GB"/>
        </w:rPr>
        <w:t>Giełda</w:t>
      </w:r>
      <w:proofErr w:type="spellEnd"/>
      <w:r w:rsidRPr="00470212">
        <w:rPr>
          <w:rFonts w:ascii="Verdana" w:hAnsi="Verdana"/>
          <w:i/>
          <w:sz w:val="18"/>
          <w:lang w:val="en-GB"/>
        </w:rPr>
        <w:t xml:space="preserve"> Energii S.A. (as indicated below and accessible at www.tge.pl/rejestr-gwarancji-pochodzenia) and undertakes to pass on such information to the persons whose data is disclosed to </w:t>
      </w:r>
      <w:proofErr w:type="spellStart"/>
      <w:r w:rsidRPr="00470212">
        <w:rPr>
          <w:rFonts w:ascii="Verdana" w:hAnsi="Verdana"/>
          <w:i/>
          <w:sz w:val="18"/>
          <w:lang w:val="en-GB"/>
        </w:rPr>
        <w:t>Towarowa</w:t>
      </w:r>
      <w:proofErr w:type="spellEnd"/>
      <w:r w:rsidRPr="00470212">
        <w:rPr>
          <w:rFonts w:ascii="Verdana" w:hAnsi="Verdana"/>
          <w:i/>
          <w:sz w:val="18"/>
          <w:lang w:val="en-GB"/>
        </w:rPr>
        <w:t xml:space="preserve"> </w:t>
      </w:r>
      <w:proofErr w:type="spellStart"/>
      <w:r w:rsidRPr="00470212">
        <w:rPr>
          <w:rFonts w:ascii="Verdana" w:hAnsi="Verdana"/>
          <w:i/>
          <w:sz w:val="18"/>
          <w:lang w:val="en-GB"/>
        </w:rPr>
        <w:t>Giełda</w:t>
      </w:r>
      <w:proofErr w:type="spellEnd"/>
      <w:r w:rsidRPr="00470212">
        <w:rPr>
          <w:rFonts w:ascii="Verdana" w:hAnsi="Verdana"/>
          <w:i/>
          <w:sz w:val="18"/>
          <w:lang w:val="en-GB"/>
        </w:rPr>
        <w:t xml:space="preserve"> Energii S.A. in connection with the redemption of guarantees of origin from renewable energy sources).</w:t>
      </w:r>
    </w:p>
    <w:p w14:paraId="1C220BDE" w14:textId="77777777" w:rsidR="00470212" w:rsidRPr="00470212" w:rsidRDefault="00470212" w:rsidP="00470212">
      <w:pPr>
        <w:jc w:val="both"/>
        <w:rPr>
          <w:rFonts w:ascii="Verdana" w:hAnsi="Verdana" w:cs="Arial"/>
          <w:sz w:val="18"/>
          <w:szCs w:val="16"/>
          <w:lang w:val="en-GB"/>
        </w:rPr>
      </w:pPr>
    </w:p>
    <w:p w14:paraId="612DF89F" w14:textId="77777777" w:rsidR="00470212" w:rsidRPr="00470212" w:rsidRDefault="00470212" w:rsidP="00470212">
      <w:pPr>
        <w:jc w:val="center"/>
        <w:rPr>
          <w:rFonts w:ascii="Verdana" w:hAnsi="Verdana" w:cs="Arial"/>
          <w:sz w:val="16"/>
          <w:szCs w:val="16"/>
          <w:lang w:val="en-GB"/>
        </w:rPr>
      </w:pPr>
      <w:r w:rsidRPr="00470212">
        <w:rPr>
          <w:rFonts w:ascii="Verdana" w:hAnsi="Verdana"/>
          <w:sz w:val="16"/>
          <w:lang w:val="en-GB"/>
        </w:rPr>
        <w:t xml:space="preserve">………………………………… </w:t>
      </w:r>
      <w:r w:rsidRPr="00470212">
        <w:rPr>
          <w:rFonts w:ascii="Verdana" w:hAnsi="Verdana"/>
          <w:sz w:val="16"/>
          <w:lang w:val="en-GB"/>
        </w:rPr>
        <w:tab/>
        <w:t xml:space="preserve">………………………………… </w:t>
      </w:r>
      <w:r w:rsidRPr="00470212">
        <w:rPr>
          <w:rFonts w:ascii="Verdana" w:hAnsi="Verdana"/>
          <w:sz w:val="16"/>
          <w:lang w:val="en-GB"/>
        </w:rPr>
        <w:tab/>
        <w:t>…………………………………</w:t>
      </w:r>
    </w:p>
    <w:p w14:paraId="3BA7D5B6" w14:textId="77777777" w:rsidR="00470212" w:rsidRPr="00470212" w:rsidRDefault="00470212" w:rsidP="00470212">
      <w:pPr>
        <w:jc w:val="center"/>
        <w:rPr>
          <w:rFonts w:ascii="Verdana" w:hAnsi="Verdana" w:cs="Arial"/>
          <w:i/>
          <w:sz w:val="16"/>
          <w:szCs w:val="16"/>
          <w:lang w:val="en-GB"/>
        </w:rPr>
      </w:pPr>
      <w:r w:rsidRPr="00470212">
        <w:rPr>
          <w:rFonts w:ascii="Verdana" w:hAnsi="Verdana"/>
          <w:i/>
          <w:sz w:val="16"/>
          <w:lang w:val="en-GB"/>
        </w:rPr>
        <w:t>stamps and signatures of persons authorised to represent the Applicant</w:t>
      </w:r>
    </w:p>
    <w:p w14:paraId="30BE7AD0" w14:textId="77777777" w:rsidR="00470212" w:rsidRPr="00470212" w:rsidRDefault="00470212" w:rsidP="00470212">
      <w:pPr>
        <w:shd w:val="clear" w:color="auto" w:fill="FFFFFF"/>
        <w:spacing w:after="0" w:line="240" w:lineRule="auto"/>
        <w:jc w:val="center"/>
        <w:rPr>
          <w:rFonts w:ascii="Verdana" w:hAnsi="Verdana" w:cs="Arial"/>
          <w:b/>
          <w:bCs/>
          <w:i/>
          <w:sz w:val="18"/>
          <w:szCs w:val="18"/>
          <w:lang w:val="en-GB"/>
        </w:rPr>
      </w:pPr>
      <w:r w:rsidRPr="00470212">
        <w:rPr>
          <w:rFonts w:ascii="Verdana" w:hAnsi="Verdana"/>
          <w:i/>
          <w:sz w:val="16"/>
          <w:lang w:val="en-GB"/>
        </w:rPr>
        <w:t>…………………………………………………………</w:t>
      </w:r>
      <w:r w:rsidRPr="00470212">
        <w:rPr>
          <w:rFonts w:ascii="Verdana" w:hAnsi="Verdana"/>
          <w:i/>
          <w:sz w:val="16"/>
          <w:lang w:val="en-GB"/>
        </w:rPr>
        <w:br/>
        <w:t>Place and date</w:t>
      </w:r>
      <w:r w:rsidRPr="00470212">
        <w:rPr>
          <w:rFonts w:ascii="Verdana" w:hAnsi="Verdana"/>
          <w:b/>
          <w:i/>
          <w:sz w:val="18"/>
          <w:lang w:val="en-GB"/>
        </w:rPr>
        <w:t xml:space="preserve"> </w:t>
      </w:r>
    </w:p>
    <w:p w14:paraId="167A5349" w14:textId="77777777" w:rsidR="00470212" w:rsidRPr="00470212" w:rsidRDefault="00470212" w:rsidP="00470212">
      <w:pPr>
        <w:shd w:val="clear" w:color="auto" w:fill="FFFFFF"/>
        <w:spacing w:after="0" w:line="240" w:lineRule="auto"/>
        <w:jc w:val="center"/>
        <w:rPr>
          <w:rFonts w:ascii="Verdana" w:hAnsi="Verdana" w:cs="Arial"/>
          <w:b/>
          <w:bCs/>
          <w:i/>
          <w:sz w:val="18"/>
          <w:szCs w:val="18"/>
          <w:lang w:val="en-GB"/>
        </w:rPr>
      </w:pPr>
    </w:p>
    <w:p w14:paraId="6DD9C333" w14:textId="77777777" w:rsidR="00470212" w:rsidRPr="00470212" w:rsidRDefault="00470212" w:rsidP="00470212">
      <w:pPr>
        <w:rPr>
          <w:rFonts w:ascii="Verdana" w:hAnsi="Verdana"/>
          <w:b/>
          <w:i/>
          <w:sz w:val="18"/>
          <w:lang w:val="en-GB"/>
        </w:rPr>
      </w:pPr>
    </w:p>
    <w:p w14:paraId="562277C2" w14:textId="77777777" w:rsidR="00470212" w:rsidRPr="00470212" w:rsidRDefault="00470212" w:rsidP="00470212">
      <w:pPr>
        <w:shd w:val="clear" w:color="auto" w:fill="FFFFFF"/>
        <w:spacing w:after="0" w:line="240" w:lineRule="auto"/>
        <w:jc w:val="center"/>
        <w:rPr>
          <w:rFonts w:ascii="Verdana" w:hAnsi="Verdana" w:cs="Arial"/>
          <w:b/>
          <w:bCs/>
          <w:i/>
          <w:sz w:val="18"/>
          <w:szCs w:val="18"/>
          <w:lang w:val="en-GB"/>
        </w:rPr>
      </w:pPr>
      <w:r w:rsidRPr="00470212">
        <w:rPr>
          <w:rFonts w:ascii="Verdana" w:hAnsi="Verdana"/>
          <w:b/>
          <w:i/>
          <w:sz w:val="18"/>
          <w:lang w:val="en-GB"/>
        </w:rPr>
        <w:t>Privacy notice</w:t>
      </w:r>
    </w:p>
    <w:p w14:paraId="03592D9D" w14:textId="77777777" w:rsidR="00470212" w:rsidRPr="00470212" w:rsidRDefault="00470212" w:rsidP="00470212">
      <w:pPr>
        <w:shd w:val="clear" w:color="auto" w:fill="FFFFFF"/>
        <w:spacing w:after="0" w:line="240" w:lineRule="auto"/>
        <w:jc w:val="center"/>
        <w:rPr>
          <w:rFonts w:ascii="Verdana" w:hAnsi="Verdana" w:cs="Arial"/>
          <w:i/>
          <w:sz w:val="18"/>
          <w:szCs w:val="18"/>
          <w:lang w:val="en-GB"/>
        </w:rPr>
      </w:pPr>
      <w:r w:rsidRPr="00470212">
        <w:rPr>
          <w:rFonts w:ascii="Verdana" w:hAnsi="Verdana"/>
          <w:i/>
          <w:sz w:val="18"/>
          <w:lang w:val="en-GB"/>
        </w:rPr>
        <w:t>(to be presented to the end consumer together with a document confirming the redemption of a RES or CHP guarantee of origin)</w:t>
      </w:r>
    </w:p>
    <w:p w14:paraId="0F37953D" w14:textId="77777777" w:rsidR="00470212" w:rsidRPr="00470212" w:rsidRDefault="00470212" w:rsidP="00470212">
      <w:pPr>
        <w:shd w:val="clear" w:color="auto" w:fill="FFFFFF"/>
        <w:spacing w:after="0" w:line="240" w:lineRule="auto"/>
        <w:jc w:val="both"/>
        <w:rPr>
          <w:rFonts w:ascii="Verdana" w:hAnsi="Verdana" w:cs="Arial"/>
          <w:i/>
          <w:sz w:val="18"/>
          <w:szCs w:val="18"/>
          <w:lang w:val="en-GB"/>
        </w:rPr>
      </w:pPr>
    </w:p>
    <w:p w14:paraId="6264F749" w14:textId="77777777" w:rsidR="00470212" w:rsidRPr="00470212" w:rsidRDefault="00470212" w:rsidP="00470212">
      <w:pPr>
        <w:shd w:val="clear" w:color="auto" w:fill="FFFFFF"/>
        <w:spacing w:after="0" w:line="240" w:lineRule="auto"/>
        <w:jc w:val="both"/>
        <w:rPr>
          <w:rFonts w:ascii="Verdana" w:hAnsi="Verdana" w:cs="Arial"/>
          <w:i/>
          <w:sz w:val="18"/>
          <w:szCs w:val="18"/>
          <w:lang w:val="en-GB"/>
        </w:rPr>
      </w:pPr>
      <w:r w:rsidRPr="00470212">
        <w:rPr>
          <w:rFonts w:ascii="Verdana" w:hAnsi="Verdana"/>
          <w:i/>
          <w:sz w:val="18"/>
          <w:lang w:val="en-GB"/>
        </w:rPr>
        <w:t xml:space="preserve">The controller of the personal data shall be </w:t>
      </w:r>
      <w:proofErr w:type="spellStart"/>
      <w:r w:rsidRPr="00470212">
        <w:rPr>
          <w:rFonts w:ascii="Verdana" w:hAnsi="Verdana"/>
          <w:i/>
          <w:sz w:val="18"/>
          <w:lang w:val="en-GB"/>
        </w:rPr>
        <w:t>Towarowa</w:t>
      </w:r>
      <w:proofErr w:type="spellEnd"/>
      <w:r w:rsidRPr="00470212">
        <w:rPr>
          <w:rFonts w:ascii="Verdana" w:hAnsi="Verdana"/>
          <w:i/>
          <w:sz w:val="18"/>
          <w:lang w:val="en-GB"/>
        </w:rPr>
        <w:t xml:space="preserve"> </w:t>
      </w:r>
      <w:proofErr w:type="spellStart"/>
      <w:r w:rsidRPr="00470212">
        <w:rPr>
          <w:rFonts w:ascii="Verdana" w:hAnsi="Verdana"/>
          <w:i/>
          <w:sz w:val="18"/>
          <w:lang w:val="en-GB"/>
        </w:rPr>
        <w:t>Giełda</w:t>
      </w:r>
      <w:proofErr w:type="spellEnd"/>
      <w:r w:rsidRPr="00470212">
        <w:rPr>
          <w:rFonts w:ascii="Verdana" w:hAnsi="Verdana"/>
          <w:i/>
          <w:sz w:val="18"/>
          <w:lang w:val="en-GB"/>
        </w:rPr>
        <w:t xml:space="preserve"> Energii S.A. having its registered office at </w:t>
      </w:r>
      <w:proofErr w:type="spellStart"/>
      <w:r w:rsidRPr="00470212">
        <w:rPr>
          <w:rFonts w:ascii="Verdana" w:hAnsi="Verdana"/>
          <w:i/>
          <w:sz w:val="18"/>
          <w:lang w:val="en-GB"/>
        </w:rPr>
        <w:t>ul</w:t>
      </w:r>
      <w:proofErr w:type="spellEnd"/>
      <w:r w:rsidRPr="00470212">
        <w:rPr>
          <w:rFonts w:ascii="Verdana" w:hAnsi="Verdana"/>
          <w:i/>
          <w:sz w:val="18"/>
          <w:lang w:val="en-GB"/>
        </w:rPr>
        <w:t xml:space="preserve">. </w:t>
      </w:r>
      <w:proofErr w:type="spellStart"/>
      <w:r w:rsidRPr="00470212">
        <w:rPr>
          <w:rFonts w:ascii="Verdana" w:hAnsi="Verdana"/>
          <w:i/>
          <w:sz w:val="18"/>
          <w:lang w:val="en-GB"/>
        </w:rPr>
        <w:t>Książęca</w:t>
      </w:r>
      <w:proofErr w:type="spellEnd"/>
      <w:r w:rsidRPr="00470212">
        <w:rPr>
          <w:rFonts w:ascii="Verdana" w:hAnsi="Verdana"/>
          <w:i/>
          <w:sz w:val="18"/>
          <w:lang w:val="en-GB"/>
        </w:rPr>
        <w:t xml:space="preserve"> 4, 00-498 Warszawa, phone: + 48 22 341 99 12, email: tge@tge.pl </w:t>
      </w:r>
    </w:p>
    <w:p w14:paraId="566F9937" w14:textId="77777777" w:rsidR="00470212" w:rsidRPr="00470212" w:rsidRDefault="00470212" w:rsidP="00470212">
      <w:pPr>
        <w:shd w:val="clear" w:color="auto" w:fill="FFFFFF"/>
        <w:spacing w:after="0" w:line="240" w:lineRule="auto"/>
        <w:jc w:val="both"/>
        <w:rPr>
          <w:rFonts w:ascii="Verdana" w:hAnsi="Verdana" w:cs="Arial"/>
          <w:i/>
          <w:sz w:val="18"/>
          <w:szCs w:val="18"/>
          <w:lang w:val="en-GB"/>
        </w:rPr>
      </w:pPr>
    </w:p>
    <w:p w14:paraId="1255A9D3" w14:textId="77777777" w:rsidR="00470212" w:rsidRPr="00470212" w:rsidRDefault="00470212" w:rsidP="00470212">
      <w:pPr>
        <w:shd w:val="clear" w:color="auto" w:fill="FFFFFF"/>
        <w:spacing w:after="0" w:line="240" w:lineRule="auto"/>
        <w:jc w:val="both"/>
        <w:rPr>
          <w:rFonts w:ascii="Verdana" w:hAnsi="Verdana" w:cs="Arial"/>
          <w:i/>
          <w:sz w:val="18"/>
          <w:szCs w:val="18"/>
          <w:lang w:val="en-GB"/>
        </w:rPr>
      </w:pPr>
      <w:r w:rsidRPr="00470212">
        <w:rPr>
          <w:rFonts w:ascii="Verdana" w:hAnsi="Verdana"/>
          <w:i/>
          <w:sz w:val="18"/>
          <w:lang w:val="en-GB"/>
        </w:rPr>
        <w:t xml:space="preserve">The data controller has appointed a data protection officer who can be contacted at: </w:t>
      </w:r>
      <w:hyperlink r:id="rId9" w:history="1">
        <w:r w:rsidRPr="00470212">
          <w:rPr>
            <w:rStyle w:val="Hipercze"/>
            <w:rFonts w:ascii="Verdana" w:hAnsi="Verdana"/>
            <w:i/>
            <w:sz w:val="18"/>
            <w:lang w:val="en-GB"/>
          </w:rPr>
          <w:t>daneosobowe@tge.pl</w:t>
        </w:r>
      </w:hyperlink>
    </w:p>
    <w:p w14:paraId="7B60CB21" w14:textId="77777777" w:rsidR="00470212" w:rsidRPr="00470212" w:rsidRDefault="00470212" w:rsidP="00470212">
      <w:pPr>
        <w:shd w:val="clear" w:color="auto" w:fill="FFFFFF"/>
        <w:spacing w:after="0" w:line="240" w:lineRule="auto"/>
        <w:jc w:val="both"/>
        <w:rPr>
          <w:rFonts w:ascii="Verdana" w:hAnsi="Verdana" w:cs="Arial"/>
          <w:i/>
          <w:sz w:val="18"/>
          <w:szCs w:val="18"/>
          <w:lang w:val="en-GB"/>
        </w:rPr>
      </w:pPr>
    </w:p>
    <w:p w14:paraId="4B5DBC21" w14:textId="77777777" w:rsidR="00470212" w:rsidRPr="00470212" w:rsidRDefault="00470212" w:rsidP="00470212">
      <w:pPr>
        <w:shd w:val="clear" w:color="auto" w:fill="FFFFFF"/>
        <w:spacing w:after="0" w:line="240" w:lineRule="auto"/>
        <w:jc w:val="both"/>
        <w:rPr>
          <w:rFonts w:ascii="Verdana" w:hAnsi="Verdana" w:cs="Arial"/>
          <w:i/>
          <w:sz w:val="18"/>
          <w:szCs w:val="18"/>
          <w:lang w:val="en-GB"/>
        </w:rPr>
      </w:pPr>
      <w:r w:rsidRPr="00470212">
        <w:rPr>
          <w:rFonts w:ascii="Verdana" w:hAnsi="Verdana"/>
          <w:i/>
          <w:sz w:val="18"/>
          <w:lang w:val="en-GB"/>
        </w:rPr>
        <w:t>The personal data of the end consumer shall be processed for the purposes of issuing a document confirming the redemption of guarantees of origin from renewable energy sources or from high-efficiency cogeneration on the basis of the application submitted by the Member of the Guarantees of Origin Register, in connection with the performance of the GOR membership agreement ((Article 6(1)(b)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provisions of the Act on Renewable Energy Sources (Article 6(1)(c) of the Personal Data Protection Regulation), as well as for the purposes of possible assertion or defence against claims, which constitute a legitimate interest of TGE (Article 6(1)(f) of the General Data Protection Regulation).</w:t>
      </w:r>
    </w:p>
    <w:p w14:paraId="660723AA" w14:textId="77777777" w:rsidR="00470212" w:rsidRPr="00470212" w:rsidRDefault="00470212" w:rsidP="00470212">
      <w:pPr>
        <w:shd w:val="clear" w:color="auto" w:fill="FFFFFF"/>
        <w:spacing w:after="0" w:line="240" w:lineRule="auto"/>
        <w:jc w:val="both"/>
        <w:rPr>
          <w:rFonts w:ascii="Verdana" w:hAnsi="Verdana" w:cs="Arial"/>
          <w:i/>
          <w:sz w:val="18"/>
          <w:szCs w:val="18"/>
          <w:lang w:val="en-GB"/>
        </w:rPr>
      </w:pPr>
      <w:r w:rsidRPr="00470212">
        <w:rPr>
          <w:rFonts w:ascii="Verdana" w:hAnsi="Verdana"/>
          <w:i/>
          <w:sz w:val="18"/>
          <w:lang w:val="en-GB"/>
        </w:rPr>
        <w:t xml:space="preserve">The data will be kept for the period of membership in the Register, and thereafter for the purposes of fulfilling the legal obligation of the Controller, to the extent required by the applicable legal regulations (specifically the provisions of the Act on Renewable Energy Sources) and until the prescription of any possible claims of the Member of the Guarantee of Origin Register surviving the termination of the membership in the Register. </w:t>
      </w:r>
    </w:p>
    <w:p w14:paraId="3AF01D41" w14:textId="77777777" w:rsidR="00470212" w:rsidRPr="00470212" w:rsidRDefault="00470212" w:rsidP="00470212">
      <w:pPr>
        <w:shd w:val="clear" w:color="auto" w:fill="FFFFFF"/>
        <w:spacing w:after="0" w:line="240" w:lineRule="auto"/>
        <w:jc w:val="both"/>
        <w:rPr>
          <w:rFonts w:ascii="Verdana" w:hAnsi="Verdana" w:cs="Arial"/>
          <w:i/>
          <w:sz w:val="18"/>
          <w:szCs w:val="18"/>
          <w:lang w:val="en-GB"/>
        </w:rPr>
      </w:pPr>
      <w:r w:rsidRPr="00470212">
        <w:rPr>
          <w:rFonts w:ascii="Verdana" w:hAnsi="Verdana"/>
          <w:i/>
          <w:sz w:val="18"/>
          <w:lang w:val="en-GB"/>
        </w:rPr>
        <w:t>The recipients of personal data may include providers of services for TGE, e.g. IT services, as well as other entities, persons or authorities, to the extent allowed by and in accordance with the principles set out by the law. The disclosure of personal data to the above mentioned entities shall take place in accordance with the applicable legal regulations and in compliance with the principles for ensuring their security and confidentiality.</w:t>
      </w:r>
    </w:p>
    <w:p w14:paraId="289F210E" w14:textId="77777777" w:rsidR="00470212" w:rsidRPr="00470212" w:rsidRDefault="00470212" w:rsidP="00470212">
      <w:pPr>
        <w:shd w:val="clear" w:color="auto" w:fill="FFFFFF"/>
        <w:spacing w:after="0" w:line="240" w:lineRule="auto"/>
        <w:jc w:val="both"/>
        <w:rPr>
          <w:rFonts w:ascii="Verdana" w:hAnsi="Verdana" w:cs="Arial"/>
          <w:i/>
          <w:sz w:val="18"/>
          <w:szCs w:val="18"/>
          <w:lang w:val="en-GB"/>
        </w:rPr>
      </w:pPr>
      <w:r w:rsidRPr="00470212">
        <w:rPr>
          <w:rFonts w:ascii="Verdana" w:hAnsi="Verdana"/>
          <w:i/>
          <w:sz w:val="18"/>
          <w:lang w:val="en-GB"/>
        </w:rPr>
        <w:t xml:space="preserve">Each person shall have the right to request access to, rectification, erasure, restriction of processing and the transfer of his or her personal data. Each person shall have the right to lodge a complaint to the President of the Personal Data Protection Office and to object against the processing of his or her personal data. </w:t>
      </w:r>
    </w:p>
    <w:p w14:paraId="7BC3D2C6" w14:textId="77777777" w:rsidR="00470212" w:rsidRPr="00470212" w:rsidRDefault="00470212" w:rsidP="00470212">
      <w:pPr>
        <w:shd w:val="clear" w:color="auto" w:fill="FFFFFF"/>
        <w:spacing w:after="0" w:line="240" w:lineRule="auto"/>
        <w:jc w:val="both"/>
        <w:rPr>
          <w:rFonts w:ascii="Verdana" w:hAnsi="Verdana" w:cs="Arial"/>
          <w:i/>
          <w:sz w:val="18"/>
          <w:szCs w:val="18"/>
          <w:lang w:val="en-GB"/>
        </w:rPr>
      </w:pPr>
      <w:r w:rsidRPr="00470212">
        <w:rPr>
          <w:rFonts w:ascii="Verdana" w:hAnsi="Verdana"/>
          <w:i/>
          <w:sz w:val="18"/>
          <w:lang w:val="en-GB"/>
        </w:rPr>
        <w:t>Each person shall have the right to object to the processing of their personal data on the basis of the legitimate interest of the controller.</w:t>
      </w:r>
    </w:p>
    <w:p w14:paraId="2279FB14" w14:textId="77777777" w:rsidR="00470212" w:rsidRPr="00470212" w:rsidRDefault="00470212" w:rsidP="00470212">
      <w:pPr>
        <w:rPr>
          <w:rFonts w:ascii="Verdana" w:hAnsi="Verdana" w:cs="Arial"/>
          <w:i/>
          <w:sz w:val="18"/>
          <w:szCs w:val="18"/>
          <w:lang w:val="en-GB"/>
        </w:rPr>
      </w:pPr>
      <w:r w:rsidRPr="00470212">
        <w:rPr>
          <w:rFonts w:ascii="Verdana" w:hAnsi="Verdana"/>
          <w:i/>
          <w:sz w:val="18"/>
          <w:lang w:val="en-GB"/>
        </w:rPr>
        <w:t>The personal data were provided by the Member of the Guarantee of Origin Register in connection with the application for the issuance of a document confirming the redemption of guarantees of origin from renewable energy sources or from high-efficiency cogeneration.</w:t>
      </w:r>
    </w:p>
    <w:p w14:paraId="3CA1FF90" w14:textId="77777777" w:rsidR="00470212" w:rsidRPr="00470212" w:rsidRDefault="00470212" w:rsidP="00470212">
      <w:pPr>
        <w:autoSpaceDE w:val="0"/>
        <w:autoSpaceDN w:val="0"/>
        <w:adjustRightInd w:val="0"/>
        <w:spacing w:after="0"/>
        <w:rPr>
          <w:rFonts w:ascii="Verdana" w:hAnsi="Verdana" w:cs="Arial"/>
          <w:i/>
          <w:sz w:val="18"/>
          <w:szCs w:val="18"/>
          <w:lang w:val="en-GB"/>
        </w:rPr>
      </w:pPr>
    </w:p>
    <w:p w14:paraId="5B1CFEBB" w14:textId="376649D1" w:rsidR="00A97B8C" w:rsidRPr="00470212" w:rsidRDefault="00A97B8C" w:rsidP="00470212">
      <w:pPr>
        <w:rPr>
          <w:lang w:val="en-GB"/>
        </w:rPr>
      </w:pPr>
    </w:p>
    <w:sectPr w:rsidR="00A97B8C" w:rsidRPr="00470212" w:rsidSect="00A325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AE49F" w14:textId="77777777" w:rsidR="002F7D5A" w:rsidRDefault="002F7D5A" w:rsidP="00ED6283">
      <w:pPr>
        <w:spacing w:after="0" w:line="240" w:lineRule="auto"/>
      </w:pPr>
      <w:r>
        <w:separator/>
      </w:r>
    </w:p>
  </w:endnote>
  <w:endnote w:type="continuationSeparator" w:id="0">
    <w:p w14:paraId="7A91F463" w14:textId="77777777" w:rsidR="002F7D5A" w:rsidRDefault="002F7D5A" w:rsidP="00ED6283">
      <w:pPr>
        <w:spacing w:after="0" w:line="240" w:lineRule="auto"/>
      </w:pPr>
      <w:r>
        <w:continuationSeparator/>
      </w:r>
    </w:p>
  </w:endnote>
  <w:endnote w:type="continuationNotice" w:id="1">
    <w:p w14:paraId="20AD89FD" w14:textId="77777777" w:rsidR="002F7D5A" w:rsidRDefault="002F7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399316"/>
      <w:docPartObj>
        <w:docPartGallery w:val="Page Numbers (Bottom of Page)"/>
        <w:docPartUnique/>
      </w:docPartObj>
    </w:sdtPr>
    <w:sdtEndPr/>
    <w:sdtContent>
      <w:sdt>
        <w:sdtPr>
          <w:id w:val="-976679918"/>
          <w:docPartObj>
            <w:docPartGallery w:val="Page Numbers (Top of Page)"/>
            <w:docPartUnique/>
          </w:docPartObj>
        </w:sdtPr>
        <w:sdtEndPr/>
        <w:sdtContent>
          <w:p w14:paraId="2F260376" w14:textId="77777777" w:rsidR="00C924F7" w:rsidRDefault="00C924F7">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22</w:t>
            </w:r>
            <w:r>
              <w:rPr>
                <w:b/>
                <w:sz w:val="24"/>
                <w:szCs w:val="24"/>
              </w:rPr>
              <w:fldChar w:fldCharType="end"/>
            </w:r>
          </w:p>
        </w:sdtContent>
      </w:sdt>
    </w:sdtContent>
  </w:sdt>
  <w:p w14:paraId="605F8BC6" w14:textId="77777777" w:rsidR="00C924F7" w:rsidRDefault="00C924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D6EC" w14:textId="77777777" w:rsidR="002F7D5A" w:rsidRDefault="002F7D5A" w:rsidP="00ED6283">
      <w:pPr>
        <w:spacing w:after="0" w:line="240" w:lineRule="auto"/>
      </w:pPr>
      <w:r>
        <w:separator/>
      </w:r>
    </w:p>
  </w:footnote>
  <w:footnote w:type="continuationSeparator" w:id="0">
    <w:p w14:paraId="230BC774" w14:textId="77777777" w:rsidR="002F7D5A" w:rsidRDefault="002F7D5A" w:rsidP="00ED6283">
      <w:pPr>
        <w:spacing w:after="0" w:line="240" w:lineRule="auto"/>
      </w:pPr>
      <w:r>
        <w:continuationSeparator/>
      </w:r>
    </w:p>
  </w:footnote>
  <w:footnote w:type="continuationNotice" w:id="1">
    <w:p w14:paraId="1E56FCAC" w14:textId="77777777" w:rsidR="002F7D5A" w:rsidRDefault="002F7D5A">
      <w:pPr>
        <w:spacing w:after="0" w:line="240" w:lineRule="auto"/>
      </w:pPr>
    </w:p>
  </w:footnote>
  <w:footnote w:id="2">
    <w:p w14:paraId="2DD6143A" w14:textId="77777777" w:rsidR="00470212" w:rsidRPr="00470212" w:rsidRDefault="00470212" w:rsidP="00470212">
      <w:pPr>
        <w:pStyle w:val="Tekstprzypisudolnego"/>
        <w:rPr>
          <w:rFonts w:ascii="Verdana" w:hAnsi="Verdana" w:cs="Arial"/>
          <w:i/>
          <w:sz w:val="14"/>
          <w:szCs w:val="14"/>
          <w:lang w:val="en-GB"/>
        </w:rPr>
      </w:pPr>
      <w:r>
        <w:rPr>
          <w:rFonts w:ascii="Verdana" w:hAnsi="Verdana" w:cs="Arial"/>
          <w:i/>
          <w:sz w:val="14"/>
          <w:szCs w:val="14"/>
        </w:rPr>
        <w:footnoteRef/>
      </w:r>
      <w:r w:rsidRPr="00470212">
        <w:rPr>
          <w:rFonts w:ascii="Verdana" w:hAnsi="Verdana"/>
          <w:i/>
          <w:sz w:val="14"/>
          <w:lang w:val="en-GB"/>
        </w:rPr>
        <w:t xml:space="preserve"> The information on the electricity consumption period and comments are not obligatory. The data is provided at the request of the transferring party and at their own responsibility.</w:t>
      </w:r>
    </w:p>
  </w:footnote>
  <w:footnote w:id="3">
    <w:p w14:paraId="08D2B18B" w14:textId="77777777" w:rsidR="00470212" w:rsidRPr="00470212" w:rsidRDefault="00470212" w:rsidP="00470212">
      <w:pPr>
        <w:spacing w:after="0"/>
        <w:jc w:val="both"/>
        <w:rPr>
          <w:rFonts w:ascii="Verdana" w:hAnsi="Verdana" w:cs="Arial"/>
          <w:i/>
          <w:sz w:val="14"/>
          <w:szCs w:val="14"/>
          <w:lang w:val="en-GB"/>
        </w:rPr>
      </w:pPr>
      <w:r>
        <w:rPr>
          <w:rFonts w:ascii="Verdana" w:hAnsi="Verdana" w:cs="Arial"/>
          <w:i/>
          <w:sz w:val="14"/>
          <w:szCs w:val="14"/>
        </w:rPr>
        <w:footnoteRef/>
      </w:r>
      <w:r w:rsidRPr="00470212">
        <w:rPr>
          <w:rFonts w:ascii="Verdana" w:hAnsi="Verdana"/>
          <w:i/>
          <w:sz w:val="14"/>
          <w:lang w:val="en-GB"/>
        </w:rPr>
        <w:t xml:space="preserve"> If there is no information on the purpose of redemption, the confirmation document will state "Disclosure of energy source".</w:t>
      </w:r>
    </w:p>
  </w:footnote>
  <w:footnote w:id="4">
    <w:p w14:paraId="15F1C504" w14:textId="77777777" w:rsidR="00470212" w:rsidRPr="00470212" w:rsidRDefault="00470212" w:rsidP="00470212">
      <w:pPr>
        <w:pStyle w:val="Tekstprzypisudolnego"/>
        <w:rPr>
          <w:rFonts w:ascii="Verdana" w:hAnsi="Verdana" w:cs="Arial"/>
          <w:i/>
          <w:sz w:val="12"/>
          <w:szCs w:val="12"/>
          <w:lang w:val="en-GB"/>
        </w:rPr>
      </w:pPr>
      <w:r>
        <w:rPr>
          <w:rFonts w:ascii="Verdana" w:hAnsi="Verdana" w:cs="Arial"/>
          <w:i/>
          <w:sz w:val="14"/>
          <w:szCs w:val="14"/>
        </w:rPr>
        <w:footnoteRef/>
      </w:r>
      <w:r w:rsidRPr="00470212">
        <w:rPr>
          <w:rFonts w:ascii="Verdana" w:hAnsi="Verdana"/>
          <w:i/>
          <w:sz w:val="14"/>
          <w:lang w:val="en-GB"/>
        </w:rPr>
        <w:t xml:space="preserve"> If both languages are selected, a fee for each language will be charged in accordance with Appendix 1a to the GOR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975CA"/>
    <w:multiLevelType w:val="hybridMultilevel"/>
    <w:tmpl w:val="B7606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C7EF3"/>
    <w:multiLevelType w:val="hybridMultilevel"/>
    <w:tmpl w:val="813693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F5B7E"/>
    <w:multiLevelType w:val="hybridMultilevel"/>
    <w:tmpl w:val="D6ECD59C"/>
    <w:lvl w:ilvl="0" w:tplc="FFFFFFFF">
      <w:start w:val="1"/>
      <w:numFmt w:val="decimal"/>
      <w:lvlText w:val="§%1"/>
      <w:lvlJc w:val="left"/>
      <w:pPr>
        <w:ind w:left="4754" w:hanging="360"/>
      </w:pPr>
      <w:rPr>
        <w:rFonts w:ascii="Arial" w:hAnsi="Arial" w:cs="Arial"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785A68"/>
    <w:multiLevelType w:val="hybridMultilevel"/>
    <w:tmpl w:val="46A80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72B74"/>
    <w:multiLevelType w:val="hybridMultilevel"/>
    <w:tmpl w:val="8E5E4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5769D9"/>
    <w:multiLevelType w:val="hybridMultilevel"/>
    <w:tmpl w:val="E102C09A"/>
    <w:lvl w:ilvl="0" w:tplc="E780BE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159D2"/>
    <w:multiLevelType w:val="hybridMultilevel"/>
    <w:tmpl w:val="98A21E76"/>
    <w:lvl w:ilvl="0" w:tplc="D624C616">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BA12764"/>
    <w:multiLevelType w:val="hybridMultilevel"/>
    <w:tmpl w:val="AB66F1FE"/>
    <w:lvl w:ilvl="0" w:tplc="4D24B39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7324D5"/>
    <w:multiLevelType w:val="hybridMultilevel"/>
    <w:tmpl w:val="5032F3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9B3137"/>
    <w:multiLevelType w:val="hybridMultilevel"/>
    <w:tmpl w:val="A80E936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1D63659"/>
    <w:multiLevelType w:val="hybridMultilevel"/>
    <w:tmpl w:val="04A8F7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297BB4"/>
    <w:multiLevelType w:val="hybridMultilevel"/>
    <w:tmpl w:val="4DA8A800"/>
    <w:lvl w:ilvl="0" w:tplc="105E40DA">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D21E95"/>
    <w:multiLevelType w:val="hybridMultilevel"/>
    <w:tmpl w:val="0DA61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0B0832"/>
    <w:multiLevelType w:val="hybridMultilevel"/>
    <w:tmpl w:val="27E03084"/>
    <w:lvl w:ilvl="0" w:tplc="C79646A6">
      <w:start w:val="1"/>
      <w:numFmt w:val="decimal"/>
      <w:lvlText w:val="§%1"/>
      <w:lvlJc w:val="left"/>
      <w:pPr>
        <w:ind w:left="4754" w:hanging="360"/>
      </w:pPr>
      <w:rPr>
        <w:rFonts w:ascii="Arial" w:hAnsi="Arial" w:cs="Arial"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7661AE"/>
    <w:multiLevelType w:val="hybridMultilevel"/>
    <w:tmpl w:val="413A995A"/>
    <w:lvl w:ilvl="0" w:tplc="FFFFFFFF">
      <w:start w:val="1"/>
      <w:numFmt w:val="decimal"/>
      <w:lvlText w:val="§%1"/>
      <w:lvlJc w:val="left"/>
      <w:pPr>
        <w:ind w:left="4754" w:hanging="360"/>
      </w:pPr>
      <w:rPr>
        <w:rFonts w:ascii="Arial" w:hAnsi="Arial" w:cs="Arial"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D80DC1"/>
    <w:multiLevelType w:val="hybridMultilevel"/>
    <w:tmpl w:val="95266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2A3B02"/>
    <w:multiLevelType w:val="hybridMultilevel"/>
    <w:tmpl w:val="FC8C447A"/>
    <w:lvl w:ilvl="0" w:tplc="E1BCA8F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0F55AC"/>
    <w:multiLevelType w:val="hybridMultilevel"/>
    <w:tmpl w:val="AEAC8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7113A0"/>
    <w:multiLevelType w:val="hybridMultilevel"/>
    <w:tmpl w:val="04A8F7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7C1B98"/>
    <w:multiLevelType w:val="hybridMultilevel"/>
    <w:tmpl w:val="663C6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5E1140"/>
    <w:multiLevelType w:val="hybridMultilevel"/>
    <w:tmpl w:val="F3080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4C7BDE"/>
    <w:multiLevelType w:val="hybridMultilevel"/>
    <w:tmpl w:val="838C0A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1BE68DD"/>
    <w:multiLevelType w:val="hybridMultilevel"/>
    <w:tmpl w:val="597ECC5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8B3CC2"/>
    <w:multiLevelType w:val="hybridMultilevel"/>
    <w:tmpl w:val="45D0C620"/>
    <w:lvl w:ilvl="0" w:tplc="BD2E3B02">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E33A9B"/>
    <w:multiLevelType w:val="hybridMultilevel"/>
    <w:tmpl w:val="813693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7C3178"/>
    <w:multiLevelType w:val="hybridMultilevel"/>
    <w:tmpl w:val="B06CBFAE"/>
    <w:lvl w:ilvl="0" w:tplc="04150017">
      <w:start w:val="1"/>
      <w:numFmt w:val="lowerLetter"/>
      <w:lvlText w:val="%1)"/>
      <w:lvlJc w:val="left"/>
      <w:pPr>
        <w:ind w:left="720" w:hanging="360"/>
      </w:pPr>
    </w:lvl>
    <w:lvl w:ilvl="1" w:tplc="422CE2F4">
      <w:start w:val="1"/>
      <w:numFmt w:val="decimal"/>
      <w:lvlText w:val="%2."/>
      <w:lvlJc w:val="left"/>
      <w:pPr>
        <w:ind w:left="720" w:hanging="363"/>
      </w:pPr>
    </w:lvl>
    <w:lvl w:ilvl="2" w:tplc="0415001B">
      <w:start w:val="1"/>
      <w:numFmt w:val="lowerRoman"/>
      <w:lvlText w:val="%3."/>
      <w:lvlJc w:val="right"/>
      <w:pPr>
        <w:ind w:left="2160" w:hanging="180"/>
      </w:pPr>
    </w:lvl>
    <w:lvl w:ilvl="3" w:tplc="E780BE76">
      <w:start w:val="1"/>
      <w:numFmt w:val="decimal"/>
      <w:lvlText w:val="%4."/>
      <w:lvlJc w:val="left"/>
      <w:pPr>
        <w:ind w:left="72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FD32369"/>
    <w:multiLevelType w:val="hybridMultilevel"/>
    <w:tmpl w:val="4524DC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6F08A8"/>
    <w:multiLevelType w:val="hybridMultilevel"/>
    <w:tmpl w:val="94E22A62"/>
    <w:lvl w:ilvl="0" w:tplc="41A01308">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0DE6326"/>
    <w:multiLevelType w:val="hybridMultilevel"/>
    <w:tmpl w:val="206E8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381926"/>
    <w:multiLevelType w:val="hybridMultilevel"/>
    <w:tmpl w:val="BA7E2274"/>
    <w:lvl w:ilvl="0" w:tplc="5358D7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FA97214"/>
    <w:multiLevelType w:val="hybridMultilevel"/>
    <w:tmpl w:val="8604CB4E"/>
    <w:lvl w:ilvl="0" w:tplc="0415000F">
      <w:start w:val="1"/>
      <w:numFmt w:val="decimal"/>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3E2C1C"/>
    <w:multiLevelType w:val="hybridMultilevel"/>
    <w:tmpl w:val="64E65072"/>
    <w:lvl w:ilvl="0" w:tplc="75025AE4">
      <w:start w:val="1"/>
      <w:numFmt w:val="lowerLetter"/>
      <w:lvlText w:val="%1)"/>
      <w:lvlJc w:val="left"/>
      <w:pPr>
        <w:ind w:left="720" w:hanging="360"/>
      </w:pPr>
      <w:rPr>
        <w:rFonts w:cs="Arial"/>
        <w:i/>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2C255CC"/>
    <w:multiLevelType w:val="hybridMultilevel"/>
    <w:tmpl w:val="A95E2A6A"/>
    <w:lvl w:ilvl="0" w:tplc="4E00A7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717772"/>
    <w:multiLevelType w:val="hybridMultilevel"/>
    <w:tmpl w:val="54D4A7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8A4BC4"/>
    <w:multiLevelType w:val="hybridMultilevel"/>
    <w:tmpl w:val="E4900C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B4133DE"/>
    <w:multiLevelType w:val="hybridMultilevel"/>
    <w:tmpl w:val="04A8F7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3518788">
    <w:abstractNumId w:val="0"/>
  </w:num>
  <w:num w:numId="2" w16cid:durableId="1031762263">
    <w:abstractNumId w:val="15"/>
  </w:num>
  <w:num w:numId="3" w16cid:durableId="180051848">
    <w:abstractNumId w:val="35"/>
  </w:num>
  <w:num w:numId="4" w16cid:durableId="1713462270">
    <w:abstractNumId w:val="14"/>
  </w:num>
  <w:num w:numId="5" w16cid:durableId="1145053109">
    <w:abstractNumId w:val="4"/>
  </w:num>
  <w:num w:numId="6" w16cid:durableId="674922156">
    <w:abstractNumId w:val="31"/>
  </w:num>
  <w:num w:numId="7" w16cid:durableId="341861182">
    <w:abstractNumId w:val="22"/>
  </w:num>
  <w:num w:numId="8" w16cid:durableId="831989149">
    <w:abstractNumId w:val="9"/>
  </w:num>
  <w:num w:numId="9" w16cid:durableId="1595824347">
    <w:abstractNumId w:val="19"/>
  </w:num>
  <w:num w:numId="10" w16cid:durableId="1712142991">
    <w:abstractNumId w:val="37"/>
  </w:num>
  <w:num w:numId="11" w16cid:durableId="678459654">
    <w:abstractNumId w:val="2"/>
  </w:num>
  <w:num w:numId="12" w16cid:durableId="1941837588">
    <w:abstractNumId w:val="24"/>
  </w:num>
  <w:num w:numId="13" w16cid:durableId="2125581">
    <w:abstractNumId w:val="5"/>
  </w:num>
  <w:num w:numId="14" w16cid:durableId="71439519">
    <w:abstractNumId w:val="30"/>
  </w:num>
  <w:num w:numId="15" w16cid:durableId="136143021">
    <w:abstractNumId w:val="1"/>
  </w:num>
  <w:num w:numId="16" w16cid:durableId="1698771122">
    <w:abstractNumId w:val="20"/>
  </w:num>
  <w:num w:numId="17" w16cid:durableId="1507599041">
    <w:abstractNumId w:val="27"/>
  </w:num>
  <w:num w:numId="18" w16cid:durableId="1901864492">
    <w:abstractNumId w:val="12"/>
  </w:num>
  <w:num w:numId="19" w16cid:durableId="527833149">
    <w:abstractNumId w:val="13"/>
  </w:num>
  <w:num w:numId="20" w16cid:durableId="2121992376">
    <w:abstractNumId w:val="18"/>
  </w:num>
  <w:num w:numId="21" w16cid:durableId="14067557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3236873">
    <w:abstractNumId w:val="28"/>
  </w:num>
  <w:num w:numId="23" w16cid:durableId="1000504689">
    <w:abstractNumId w:val="29"/>
  </w:num>
  <w:num w:numId="24" w16cid:durableId="804202058">
    <w:abstractNumId w:val="23"/>
  </w:num>
  <w:num w:numId="25" w16cid:durableId="421724941">
    <w:abstractNumId w:val="17"/>
  </w:num>
  <w:num w:numId="26" w16cid:durableId="1669359551">
    <w:abstractNumId w:val="10"/>
  </w:num>
  <w:num w:numId="27" w16cid:durableId="1957177450">
    <w:abstractNumId w:val="36"/>
  </w:num>
  <w:num w:numId="28" w16cid:durableId="1505977126">
    <w:abstractNumId w:val="21"/>
  </w:num>
  <w:num w:numId="29" w16cid:durableId="9365989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7047237">
    <w:abstractNumId w:val="6"/>
  </w:num>
  <w:num w:numId="31" w16cid:durableId="161891212">
    <w:abstractNumId w:val="25"/>
  </w:num>
  <w:num w:numId="32" w16cid:durableId="1123157532">
    <w:abstractNumId w:val="11"/>
  </w:num>
  <w:num w:numId="33" w16cid:durableId="1637249696">
    <w:abstractNumId w:val="32"/>
  </w:num>
  <w:num w:numId="34" w16cid:durableId="1197695915">
    <w:abstractNumId w:val="33"/>
  </w:num>
  <w:num w:numId="35" w16cid:durableId="47652300">
    <w:abstractNumId w:val="26"/>
  </w:num>
  <w:num w:numId="36" w16cid:durableId="1070808375">
    <w:abstractNumId w:val="3"/>
  </w:num>
  <w:num w:numId="37" w16cid:durableId="121847842">
    <w:abstractNumId w:val="38"/>
  </w:num>
  <w:num w:numId="38" w16cid:durableId="177041031">
    <w:abstractNumId w:val="16"/>
  </w:num>
  <w:num w:numId="39" w16cid:durableId="1702585949">
    <w:abstractNumId w:val="28"/>
  </w:num>
  <w:num w:numId="40" w16cid:durableId="1257253240">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83"/>
    <w:rsid w:val="00003CEE"/>
    <w:rsid w:val="00004AA8"/>
    <w:rsid w:val="00004D02"/>
    <w:rsid w:val="00005945"/>
    <w:rsid w:val="00005CB0"/>
    <w:rsid w:val="0000741D"/>
    <w:rsid w:val="000100E0"/>
    <w:rsid w:val="000104C6"/>
    <w:rsid w:val="00010BDA"/>
    <w:rsid w:val="00011459"/>
    <w:rsid w:val="00012348"/>
    <w:rsid w:val="00012935"/>
    <w:rsid w:val="00013006"/>
    <w:rsid w:val="00015FE0"/>
    <w:rsid w:val="00016676"/>
    <w:rsid w:val="00017265"/>
    <w:rsid w:val="0001731E"/>
    <w:rsid w:val="00017424"/>
    <w:rsid w:val="000202C5"/>
    <w:rsid w:val="00020347"/>
    <w:rsid w:val="0002039D"/>
    <w:rsid w:val="000208C5"/>
    <w:rsid w:val="00021FF9"/>
    <w:rsid w:val="000236B9"/>
    <w:rsid w:val="00023995"/>
    <w:rsid w:val="000239B8"/>
    <w:rsid w:val="00024AA0"/>
    <w:rsid w:val="00026941"/>
    <w:rsid w:val="00030248"/>
    <w:rsid w:val="00031387"/>
    <w:rsid w:val="00031D1C"/>
    <w:rsid w:val="00032C7E"/>
    <w:rsid w:val="0003346D"/>
    <w:rsid w:val="000342D3"/>
    <w:rsid w:val="00035BBF"/>
    <w:rsid w:val="0003627A"/>
    <w:rsid w:val="00042E45"/>
    <w:rsid w:val="00042F29"/>
    <w:rsid w:val="000434C3"/>
    <w:rsid w:val="00043DA4"/>
    <w:rsid w:val="00043DA8"/>
    <w:rsid w:val="000446A2"/>
    <w:rsid w:val="000447F2"/>
    <w:rsid w:val="00044A91"/>
    <w:rsid w:val="00047FBF"/>
    <w:rsid w:val="000506F8"/>
    <w:rsid w:val="00050FF3"/>
    <w:rsid w:val="00051463"/>
    <w:rsid w:val="0005188C"/>
    <w:rsid w:val="00052165"/>
    <w:rsid w:val="000542B3"/>
    <w:rsid w:val="00055412"/>
    <w:rsid w:val="00055FB1"/>
    <w:rsid w:val="00056D2D"/>
    <w:rsid w:val="00061981"/>
    <w:rsid w:val="00061C8E"/>
    <w:rsid w:val="00063028"/>
    <w:rsid w:val="000655C2"/>
    <w:rsid w:val="000669EB"/>
    <w:rsid w:val="00070389"/>
    <w:rsid w:val="0007047B"/>
    <w:rsid w:val="000706EB"/>
    <w:rsid w:val="00071746"/>
    <w:rsid w:val="0007260F"/>
    <w:rsid w:val="00073E33"/>
    <w:rsid w:val="000765DE"/>
    <w:rsid w:val="00077FAE"/>
    <w:rsid w:val="000819F2"/>
    <w:rsid w:val="00082567"/>
    <w:rsid w:val="0008570D"/>
    <w:rsid w:val="0008596F"/>
    <w:rsid w:val="000875C6"/>
    <w:rsid w:val="00087676"/>
    <w:rsid w:val="00091197"/>
    <w:rsid w:val="00091674"/>
    <w:rsid w:val="00091C9F"/>
    <w:rsid w:val="00094BC1"/>
    <w:rsid w:val="0009540C"/>
    <w:rsid w:val="00097059"/>
    <w:rsid w:val="000A202C"/>
    <w:rsid w:val="000A2621"/>
    <w:rsid w:val="000A689E"/>
    <w:rsid w:val="000A6AEC"/>
    <w:rsid w:val="000A728C"/>
    <w:rsid w:val="000B1DB3"/>
    <w:rsid w:val="000B22AC"/>
    <w:rsid w:val="000B397F"/>
    <w:rsid w:val="000B5724"/>
    <w:rsid w:val="000B5852"/>
    <w:rsid w:val="000B5BEA"/>
    <w:rsid w:val="000B5D2E"/>
    <w:rsid w:val="000B5F11"/>
    <w:rsid w:val="000B6226"/>
    <w:rsid w:val="000B6BA4"/>
    <w:rsid w:val="000B6C59"/>
    <w:rsid w:val="000C0227"/>
    <w:rsid w:val="000C13AF"/>
    <w:rsid w:val="000C2513"/>
    <w:rsid w:val="000C4602"/>
    <w:rsid w:val="000C4AE8"/>
    <w:rsid w:val="000C505D"/>
    <w:rsid w:val="000C551A"/>
    <w:rsid w:val="000C6207"/>
    <w:rsid w:val="000C63AF"/>
    <w:rsid w:val="000C6509"/>
    <w:rsid w:val="000C67B4"/>
    <w:rsid w:val="000C71BD"/>
    <w:rsid w:val="000D0394"/>
    <w:rsid w:val="000D2F77"/>
    <w:rsid w:val="000D3297"/>
    <w:rsid w:val="000D377F"/>
    <w:rsid w:val="000D4478"/>
    <w:rsid w:val="000E08B0"/>
    <w:rsid w:val="000E0A91"/>
    <w:rsid w:val="000E10DC"/>
    <w:rsid w:val="000E10E2"/>
    <w:rsid w:val="000E23B1"/>
    <w:rsid w:val="000E2A8A"/>
    <w:rsid w:val="000E2C5D"/>
    <w:rsid w:val="000E3FD8"/>
    <w:rsid w:val="000E4449"/>
    <w:rsid w:val="000E64D9"/>
    <w:rsid w:val="000E7259"/>
    <w:rsid w:val="000E73F8"/>
    <w:rsid w:val="000F1502"/>
    <w:rsid w:val="000F1515"/>
    <w:rsid w:val="000F16C0"/>
    <w:rsid w:val="000F5397"/>
    <w:rsid w:val="000F5451"/>
    <w:rsid w:val="000F673C"/>
    <w:rsid w:val="000F6FB4"/>
    <w:rsid w:val="000F797D"/>
    <w:rsid w:val="00100A04"/>
    <w:rsid w:val="001014EF"/>
    <w:rsid w:val="0010226D"/>
    <w:rsid w:val="00102637"/>
    <w:rsid w:val="00102E62"/>
    <w:rsid w:val="00103293"/>
    <w:rsid w:val="00104974"/>
    <w:rsid w:val="001056F8"/>
    <w:rsid w:val="00105EE7"/>
    <w:rsid w:val="001064FA"/>
    <w:rsid w:val="00106B62"/>
    <w:rsid w:val="00106D67"/>
    <w:rsid w:val="00107E30"/>
    <w:rsid w:val="00107EED"/>
    <w:rsid w:val="00111CE2"/>
    <w:rsid w:val="00112234"/>
    <w:rsid w:val="00113C37"/>
    <w:rsid w:val="00114463"/>
    <w:rsid w:val="001145C9"/>
    <w:rsid w:val="001148C4"/>
    <w:rsid w:val="00115A52"/>
    <w:rsid w:val="001162B2"/>
    <w:rsid w:val="00120A0A"/>
    <w:rsid w:val="00120CA4"/>
    <w:rsid w:val="00122BE4"/>
    <w:rsid w:val="0012331A"/>
    <w:rsid w:val="00124980"/>
    <w:rsid w:val="00124B9E"/>
    <w:rsid w:val="00124DCD"/>
    <w:rsid w:val="00126502"/>
    <w:rsid w:val="00127427"/>
    <w:rsid w:val="00130BA7"/>
    <w:rsid w:val="00131215"/>
    <w:rsid w:val="00134F45"/>
    <w:rsid w:val="00135182"/>
    <w:rsid w:val="001360DB"/>
    <w:rsid w:val="001366D8"/>
    <w:rsid w:val="00136F30"/>
    <w:rsid w:val="001373BF"/>
    <w:rsid w:val="00137DCB"/>
    <w:rsid w:val="001403A7"/>
    <w:rsid w:val="00141963"/>
    <w:rsid w:val="00141C1A"/>
    <w:rsid w:val="00141DD4"/>
    <w:rsid w:val="00142B72"/>
    <w:rsid w:val="001432F1"/>
    <w:rsid w:val="00143C3A"/>
    <w:rsid w:val="0014594A"/>
    <w:rsid w:val="00146342"/>
    <w:rsid w:val="00147E07"/>
    <w:rsid w:val="00147EA8"/>
    <w:rsid w:val="00150C89"/>
    <w:rsid w:val="00154136"/>
    <w:rsid w:val="001548BF"/>
    <w:rsid w:val="00155212"/>
    <w:rsid w:val="001569FF"/>
    <w:rsid w:val="00157C1F"/>
    <w:rsid w:val="00160003"/>
    <w:rsid w:val="0016001E"/>
    <w:rsid w:val="00160BE9"/>
    <w:rsid w:val="001619E3"/>
    <w:rsid w:val="00161D48"/>
    <w:rsid w:val="00162F07"/>
    <w:rsid w:val="0016318C"/>
    <w:rsid w:val="0016474F"/>
    <w:rsid w:val="00167CCF"/>
    <w:rsid w:val="00171994"/>
    <w:rsid w:val="00171D61"/>
    <w:rsid w:val="00172223"/>
    <w:rsid w:val="00172859"/>
    <w:rsid w:val="0017397F"/>
    <w:rsid w:val="00175938"/>
    <w:rsid w:val="00176BAC"/>
    <w:rsid w:val="00177CC0"/>
    <w:rsid w:val="001812E3"/>
    <w:rsid w:val="0018180F"/>
    <w:rsid w:val="00181C4F"/>
    <w:rsid w:val="00183590"/>
    <w:rsid w:val="00183685"/>
    <w:rsid w:val="0018458D"/>
    <w:rsid w:val="00184C33"/>
    <w:rsid w:val="00186727"/>
    <w:rsid w:val="001868FD"/>
    <w:rsid w:val="0018749D"/>
    <w:rsid w:val="00192116"/>
    <w:rsid w:val="00195267"/>
    <w:rsid w:val="001953CB"/>
    <w:rsid w:val="0019635E"/>
    <w:rsid w:val="00196798"/>
    <w:rsid w:val="001A0890"/>
    <w:rsid w:val="001A1B31"/>
    <w:rsid w:val="001A2A44"/>
    <w:rsid w:val="001A2C16"/>
    <w:rsid w:val="001A4576"/>
    <w:rsid w:val="001A5722"/>
    <w:rsid w:val="001A599E"/>
    <w:rsid w:val="001A5CEE"/>
    <w:rsid w:val="001B3641"/>
    <w:rsid w:val="001B3AD9"/>
    <w:rsid w:val="001B3DCC"/>
    <w:rsid w:val="001B5423"/>
    <w:rsid w:val="001B574C"/>
    <w:rsid w:val="001B6C0A"/>
    <w:rsid w:val="001B7069"/>
    <w:rsid w:val="001B7F6E"/>
    <w:rsid w:val="001C065F"/>
    <w:rsid w:val="001C116F"/>
    <w:rsid w:val="001C1E60"/>
    <w:rsid w:val="001C1FD2"/>
    <w:rsid w:val="001C2CB2"/>
    <w:rsid w:val="001C2F5A"/>
    <w:rsid w:val="001C351C"/>
    <w:rsid w:val="001C3A1B"/>
    <w:rsid w:val="001C3A27"/>
    <w:rsid w:val="001C5E7A"/>
    <w:rsid w:val="001C5F52"/>
    <w:rsid w:val="001C5FBE"/>
    <w:rsid w:val="001C6FA7"/>
    <w:rsid w:val="001C75C0"/>
    <w:rsid w:val="001C7C4C"/>
    <w:rsid w:val="001D0721"/>
    <w:rsid w:val="001D1A50"/>
    <w:rsid w:val="001D338D"/>
    <w:rsid w:val="001D340C"/>
    <w:rsid w:val="001D45E5"/>
    <w:rsid w:val="001D5C32"/>
    <w:rsid w:val="001D5EC8"/>
    <w:rsid w:val="001D6363"/>
    <w:rsid w:val="001D68AA"/>
    <w:rsid w:val="001D6A09"/>
    <w:rsid w:val="001D6ABB"/>
    <w:rsid w:val="001D6EAA"/>
    <w:rsid w:val="001D7272"/>
    <w:rsid w:val="001D775D"/>
    <w:rsid w:val="001D7C20"/>
    <w:rsid w:val="001E043A"/>
    <w:rsid w:val="001E0F70"/>
    <w:rsid w:val="001E0FF9"/>
    <w:rsid w:val="001E179C"/>
    <w:rsid w:val="001E2D6F"/>
    <w:rsid w:val="001E709E"/>
    <w:rsid w:val="001E72CF"/>
    <w:rsid w:val="001E79F1"/>
    <w:rsid w:val="001F07EA"/>
    <w:rsid w:val="001F2C45"/>
    <w:rsid w:val="001F2D34"/>
    <w:rsid w:val="001F3402"/>
    <w:rsid w:val="001F37EB"/>
    <w:rsid w:val="001F3A4F"/>
    <w:rsid w:val="001F56C5"/>
    <w:rsid w:val="001F6248"/>
    <w:rsid w:val="001F7759"/>
    <w:rsid w:val="0020023C"/>
    <w:rsid w:val="002005BC"/>
    <w:rsid w:val="0020080C"/>
    <w:rsid w:val="002059CA"/>
    <w:rsid w:val="002068E8"/>
    <w:rsid w:val="00210317"/>
    <w:rsid w:val="0021077B"/>
    <w:rsid w:val="00211361"/>
    <w:rsid w:val="00213369"/>
    <w:rsid w:val="00213F9D"/>
    <w:rsid w:val="002152F9"/>
    <w:rsid w:val="0021651D"/>
    <w:rsid w:val="0021779B"/>
    <w:rsid w:val="00217F93"/>
    <w:rsid w:val="00220607"/>
    <w:rsid w:val="00220ED5"/>
    <w:rsid w:val="00220ED7"/>
    <w:rsid w:val="002215FE"/>
    <w:rsid w:val="002220B1"/>
    <w:rsid w:val="00224834"/>
    <w:rsid w:val="002252CD"/>
    <w:rsid w:val="00225949"/>
    <w:rsid w:val="00225A7C"/>
    <w:rsid w:val="00231606"/>
    <w:rsid w:val="002327C0"/>
    <w:rsid w:val="0023297F"/>
    <w:rsid w:val="00232AE4"/>
    <w:rsid w:val="00233C80"/>
    <w:rsid w:val="002344A0"/>
    <w:rsid w:val="002346B3"/>
    <w:rsid w:val="00234858"/>
    <w:rsid w:val="0023501B"/>
    <w:rsid w:val="00235434"/>
    <w:rsid w:val="00235DCF"/>
    <w:rsid w:val="002407FB"/>
    <w:rsid w:val="002434FE"/>
    <w:rsid w:val="00243592"/>
    <w:rsid w:val="002439AA"/>
    <w:rsid w:val="00245689"/>
    <w:rsid w:val="00245A1D"/>
    <w:rsid w:val="00246302"/>
    <w:rsid w:val="0024641D"/>
    <w:rsid w:val="00247E50"/>
    <w:rsid w:val="00250E1F"/>
    <w:rsid w:val="00251EDE"/>
    <w:rsid w:val="00251EE9"/>
    <w:rsid w:val="0025489A"/>
    <w:rsid w:val="002607BE"/>
    <w:rsid w:val="0026115B"/>
    <w:rsid w:val="0026153D"/>
    <w:rsid w:val="00261D06"/>
    <w:rsid w:val="00261D61"/>
    <w:rsid w:val="00261D70"/>
    <w:rsid w:val="00263047"/>
    <w:rsid w:val="00264063"/>
    <w:rsid w:val="00264194"/>
    <w:rsid w:val="00264BAF"/>
    <w:rsid w:val="0026504D"/>
    <w:rsid w:val="0026541F"/>
    <w:rsid w:val="0026579B"/>
    <w:rsid w:val="0026597A"/>
    <w:rsid w:val="00270424"/>
    <w:rsid w:val="00270ADF"/>
    <w:rsid w:val="0027113A"/>
    <w:rsid w:val="0027190F"/>
    <w:rsid w:val="0027198D"/>
    <w:rsid w:val="00272687"/>
    <w:rsid w:val="002750C0"/>
    <w:rsid w:val="00276091"/>
    <w:rsid w:val="00276A52"/>
    <w:rsid w:val="002776FB"/>
    <w:rsid w:val="002817F5"/>
    <w:rsid w:val="00281A6E"/>
    <w:rsid w:val="002827C6"/>
    <w:rsid w:val="00282A12"/>
    <w:rsid w:val="00283CBF"/>
    <w:rsid w:val="0028409D"/>
    <w:rsid w:val="002853E3"/>
    <w:rsid w:val="0028553B"/>
    <w:rsid w:val="00285BD8"/>
    <w:rsid w:val="002900C3"/>
    <w:rsid w:val="002908A0"/>
    <w:rsid w:val="00291444"/>
    <w:rsid w:val="00291A05"/>
    <w:rsid w:val="002924AE"/>
    <w:rsid w:val="002963B6"/>
    <w:rsid w:val="00296CE5"/>
    <w:rsid w:val="00297349"/>
    <w:rsid w:val="002979CB"/>
    <w:rsid w:val="00297BB0"/>
    <w:rsid w:val="00297FC0"/>
    <w:rsid w:val="002A29BC"/>
    <w:rsid w:val="002A2D2B"/>
    <w:rsid w:val="002A3C30"/>
    <w:rsid w:val="002A460B"/>
    <w:rsid w:val="002A51B4"/>
    <w:rsid w:val="002A5B3C"/>
    <w:rsid w:val="002A61DB"/>
    <w:rsid w:val="002A7B44"/>
    <w:rsid w:val="002B0C97"/>
    <w:rsid w:val="002B0CDF"/>
    <w:rsid w:val="002B0E5F"/>
    <w:rsid w:val="002B125E"/>
    <w:rsid w:val="002B39BB"/>
    <w:rsid w:val="002B5722"/>
    <w:rsid w:val="002B59D8"/>
    <w:rsid w:val="002B634D"/>
    <w:rsid w:val="002C143B"/>
    <w:rsid w:val="002C3DC9"/>
    <w:rsid w:val="002C507D"/>
    <w:rsid w:val="002C52DA"/>
    <w:rsid w:val="002C6CBD"/>
    <w:rsid w:val="002C736B"/>
    <w:rsid w:val="002D0014"/>
    <w:rsid w:val="002D04CA"/>
    <w:rsid w:val="002D054E"/>
    <w:rsid w:val="002D099C"/>
    <w:rsid w:val="002D0C1F"/>
    <w:rsid w:val="002D13A3"/>
    <w:rsid w:val="002D19BE"/>
    <w:rsid w:val="002D296C"/>
    <w:rsid w:val="002D5929"/>
    <w:rsid w:val="002D64BA"/>
    <w:rsid w:val="002E0FF1"/>
    <w:rsid w:val="002E1234"/>
    <w:rsid w:val="002E1791"/>
    <w:rsid w:val="002E24E1"/>
    <w:rsid w:val="002E273E"/>
    <w:rsid w:val="002E280D"/>
    <w:rsid w:val="002E2CE4"/>
    <w:rsid w:val="002E2E11"/>
    <w:rsid w:val="002E3A8A"/>
    <w:rsid w:val="002E3D08"/>
    <w:rsid w:val="002E445C"/>
    <w:rsid w:val="002E5400"/>
    <w:rsid w:val="002E5CD7"/>
    <w:rsid w:val="002F07A0"/>
    <w:rsid w:val="002F0F13"/>
    <w:rsid w:val="002F2478"/>
    <w:rsid w:val="002F2DDC"/>
    <w:rsid w:val="002F4AA4"/>
    <w:rsid w:val="002F6F16"/>
    <w:rsid w:val="002F709F"/>
    <w:rsid w:val="002F7D5A"/>
    <w:rsid w:val="00300AE9"/>
    <w:rsid w:val="00301F93"/>
    <w:rsid w:val="0030220F"/>
    <w:rsid w:val="00302A11"/>
    <w:rsid w:val="00302FC2"/>
    <w:rsid w:val="0030424E"/>
    <w:rsid w:val="0030784C"/>
    <w:rsid w:val="0031014F"/>
    <w:rsid w:val="00310313"/>
    <w:rsid w:val="00312940"/>
    <w:rsid w:val="00312D41"/>
    <w:rsid w:val="00312F98"/>
    <w:rsid w:val="0031601B"/>
    <w:rsid w:val="00316153"/>
    <w:rsid w:val="00316306"/>
    <w:rsid w:val="00316584"/>
    <w:rsid w:val="00316DDA"/>
    <w:rsid w:val="00317547"/>
    <w:rsid w:val="003219A3"/>
    <w:rsid w:val="00322914"/>
    <w:rsid w:val="00323E63"/>
    <w:rsid w:val="00324269"/>
    <w:rsid w:val="003249B3"/>
    <w:rsid w:val="00324C73"/>
    <w:rsid w:val="00324EA5"/>
    <w:rsid w:val="00327638"/>
    <w:rsid w:val="0032772D"/>
    <w:rsid w:val="003306A0"/>
    <w:rsid w:val="00330F7E"/>
    <w:rsid w:val="00331BFD"/>
    <w:rsid w:val="00331D30"/>
    <w:rsid w:val="00332DF1"/>
    <w:rsid w:val="003344F7"/>
    <w:rsid w:val="00334A9A"/>
    <w:rsid w:val="003355FA"/>
    <w:rsid w:val="00336F07"/>
    <w:rsid w:val="00337153"/>
    <w:rsid w:val="003376EB"/>
    <w:rsid w:val="0033776B"/>
    <w:rsid w:val="00340088"/>
    <w:rsid w:val="00341C6B"/>
    <w:rsid w:val="00341D45"/>
    <w:rsid w:val="003455C3"/>
    <w:rsid w:val="00345BD5"/>
    <w:rsid w:val="00345EB9"/>
    <w:rsid w:val="00347E83"/>
    <w:rsid w:val="00352CB5"/>
    <w:rsid w:val="00352D6A"/>
    <w:rsid w:val="00352DEE"/>
    <w:rsid w:val="00353522"/>
    <w:rsid w:val="003558A3"/>
    <w:rsid w:val="00357BD2"/>
    <w:rsid w:val="00360E23"/>
    <w:rsid w:val="00361C8A"/>
    <w:rsid w:val="00363069"/>
    <w:rsid w:val="00363183"/>
    <w:rsid w:val="00363908"/>
    <w:rsid w:val="00363B8E"/>
    <w:rsid w:val="0036409D"/>
    <w:rsid w:val="003641E3"/>
    <w:rsid w:val="00364306"/>
    <w:rsid w:val="00364EEB"/>
    <w:rsid w:val="00365863"/>
    <w:rsid w:val="00366105"/>
    <w:rsid w:val="00370D21"/>
    <w:rsid w:val="00371BBD"/>
    <w:rsid w:val="0037326C"/>
    <w:rsid w:val="00374130"/>
    <w:rsid w:val="00375241"/>
    <w:rsid w:val="0037610A"/>
    <w:rsid w:val="00381E74"/>
    <w:rsid w:val="00382198"/>
    <w:rsid w:val="003833F7"/>
    <w:rsid w:val="003836A5"/>
    <w:rsid w:val="00385B9F"/>
    <w:rsid w:val="00385C60"/>
    <w:rsid w:val="00385D23"/>
    <w:rsid w:val="0038678C"/>
    <w:rsid w:val="00391AC1"/>
    <w:rsid w:val="00391B0F"/>
    <w:rsid w:val="00391BC8"/>
    <w:rsid w:val="0039382F"/>
    <w:rsid w:val="00394E36"/>
    <w:rsid w:val="00395FFC"/>
    <w:rsid w:val="0039703E"/>
    <w:rsid w:val="003A207F"/>
    <w:rsid w:val="003A2483"/>
    <w:rsid w:val="003A385B"/>
    <w:rsid w:val="003A3924"/>
    <w:rsid w:val="003A4437"/>
    <w:rsid w:val="003A64CA"/>
    <w:rsid w:val="003A65C4"/>
    <w:rsid w:val="003B01CE"/>
    <w:rsid w:val="003B02F7"/>
    <w:rsid w:val="003B0AE8"/>
    <w:rsid w:val="003B171E"/>
    <w:rsid w:val="003B1D02"/>
    <w:rsid w:val="003B2638"/>
    <w:rsid w:val="003B2F1D"/>
    <w:rsid w:val="003B332A"/>
    <w:rsid w:val="003B385A"/>
    <w:rsid w:val="003B39E6"/>
    <w:rsid w:val="003B4233"/>
    <w:rsid w:val="003B520F"/>
    <w:rsid w:val="003C0D1F"/>
    <w:rsid w:val="003C1632"/>
    <w:rsid w:val="003C17CE"/>
    <w:rsid w:val="003C1A51"/>
    <w:rsid w:val="003C27E1"/>
    <w:rsid w:val="003C365D"/>
    <w:rsid w:val="003C5149"/>
    <w:rsid w:val="003C54A4"/>
    <w:rsid w:val="003C5CE5"/>
    <w:rsid w:val="003C692D"/>
    <w:rsid w:val="003C7C91"/>
    <w:rsid w:val="003D08FA"/>
    <w:rsid w:val="003D0CB0"/>
    <w:rsid w:val="003D14CF"/>
    <w:rsid w:val="003D1AE6"/>
    <w:rsid w:val="003D2887"/>
    <w:rsid w:val="003D48C3"/>
    <w:rsid w:val="003D4C89"/>
    <w:rsid w:val="003D5919"/>
    <w:rsid w:val="003D68F0"/>
    <w:rsid w:val="003D79CE"/>
    <w:rsid w:val="003E0BB6"/>
    <w:rsid w:val="003E1246"/>
    <w:rsid w:val="003E1858"/>
    <w:rsid w:val="003E1AC9"/>
    <w:rsid w:val="003E27C9"/>
    <w:rsid w:val="003E37F2"/>
    <w:rsid w:val="003F0CD5"/>
    <w:rsid w:val="003F2612"/>
    <w:rsid w:val="003F5DA4"/>
    <w:rsid w:val="003F5F4D"/>
    <w:rsid w:val="003F688C"/>
    <w:rsid w:val="003F7591"/>
    <w:rsid w:val="00403C31"/>
    <w:rsid w:val="00404612"/>
    <w:rsid w:val="00404A04"/>
    <w:rsid w:val="0040517C"/>
    <w:rsid w:val="0040606F"/>
    <w:rsid w:val="004064FD"/>
    <w:rsid w:val="00407D62"/>
    <w:rsid w:val="00407DEB"/>
    <w:rsid w:val="004111F1"/>
    <w:rsid w:val="00411697"/>
    <w:rsid w:val="00411EA3"/>
    <w:rsid w:val="00413733"/>
    <w:rsid w:val="00413AA2"/>
    <w:rsid w:val="00413EB9"/>
    <w:rsid w:val="004150A9"/>
    <w:rsid w:val="00415CDB"/>
    <w:rsid w:val="004169F9"/>
    <w:rsid w:val="004177A9"/>
    <w:rsid w:val="00420697"/>
    <w:rsid w:val="004215A6"/>
    <w:rsid w:val="0042198F"/>
    <w:rsid w:val="00421DB1"/>
    <w:rsid w:val="0042504D"/>
    <w:rsid w:val="00425BEC"/>
    <w:rsid w:val="00426D7D"/>
    <w:rsid w:val="00427BCC"/>
    <w:rsid w:val="0043084B"/>
    <w:rsid w:val="00431B1D"/>
    <w:rsid w:val="00431CBD"/>
    <w:rsid w:val="00433F06"/>
    <w:rsid w:val="004342BD"/>
    <w:rsid w:val="00435646"/>
    <w:rsid w:val="00435ACD"/>
    <w:rsid w:val="00435C38"/>
    <w:rsid w:val="00440D51"/>
    <w:rsid w:val="004412C2"/>
    <w:rsid w:val="00443964"/>
    <w:rsid w:val="00445873"/>
    <w:rsid w:val="004468D9"/>
    <w:rsid w:val="00446D70"/>
    <w:rsid w:val="004473C9"/>
    <w:rsid w:val="00447B5C"/>
    <w:rsid w:val="00451ABB"/>
    <w:rsid w:val="0045220A"/>
    <w:rsid w:val="00453722"/>
    <w:rsid w:val="00454CF4"/>
    <w:rsid w:val="00454DBB"/>
    <w:rsid w:val="00455011"/>
    <w:rsid w:val="00455795"/>
    <w:rsid w:val="00455A4E"/>
    <w:rsid w:val="004560F4"/>
    <w:rsid w:val="00456A52"/>
    <w:rsid w:val="00456B7C"/>
    <w:rsid w:val="00457050"/>
    <w:rsid w:val="00457890"/>
    <w:rsid w:val="00460FCF"/>
    <w:rsid w:val="00461E19"/>
    <w:rsid w:val="00461E3D"/>
    <w:rsid w:val="00462593"/>
    <w:rsid w:val="004626C1"/>
    <w:rsid w:val="00463140"/>
    <w:rsid w:val="00464224"/>
    <w:rsid w:val="0046459C"/>
    <w:rsid w:val="00464AAC"/>
    <w:rsid w:val="00466867"/>
    <w:rsid w:val="00466E6E"/>
    <w:rsid w:val="00466E8F"/>
    <w:rsid w:val="004678BC"/>
    <w:rsid w:val="00467B8C"/>
    <w:rsid w:val="00470212"/>
    <w:rsid w:val="00470708"/>
    <w:rsid w:val="00470E10"/>
    <w:rsid w:val="00471BB0"/>
    <w:rsid w:val="00473654"/>
    <w:rsid w:val="00473DDA"/>
    <w:rsid w:val="0047443B"/>
    <w:rsid w:val="00475745"/>
    <w:rsid w:val="004771FD"/>
    <w:rsid w:val="00477A2A"/>
    <w:rsid w:val="00477DD0"/>
    <w:rsid w:val="00477F36"/>
    <w:rsid w:val="00480921"/>
    <w:rsid w:val="00480CE6"/>
    <w:rsid w:val="00481D48"/>
    <w:rsid w:val="0048205E"/>
    <w:rsid w:val="0048211F"/>
    <w:rsid w:val="00482A18"/>
    <w:rsid w:val="00484204"/>
    <w:rsid w:val="0048557C"/>
    <w:rsid w:val="00485D07"/>
    <w:rsid w:val="00487DA9"/>
    <w:rsid w:val="004919E8"/>
    <w:rsid w:val="00492E2E"/>
    <w:rsid w:val="00493421"/>
    <w:rsid w:val="004947C1"/>
    <w:rsid w:val="0049577E"/>
    <w:rsid w:val="00496CFC"/>
    <w:rsid w:val="00497A40"/>
    <w:rsid w:val="004A0B6D"/>
    <w:rsid w:val="004A0D46"/>
    <w:rsid w:val="004A0F86"/>
    <w:rsid w:val="004A2A45"/>
    <w:rsid w:val="004A44A8"/>
    <w:rsid w:val="004A5085"/>
    <w:rsid w:val="004A5D12"/>
    <w:rsid w:val="004A641A"/>
    <w:rsid w:val="004A773A"/>
    <w:rsid w:val="004B1D00"/>
    <w:rsid w:val="004B224A"/>
    <w:rsid w:val="004B23BE"/>
    <w:rsid w:val="004B2547"/>
    <w:rsid w:val="004B2C5D"/>
    <w:rsid w:val="004B4124"/>
    <w:rsid w:val="004B466A"/>
    <w:rsid w:val="004B521B"/>
    <w:rsid w:val="004B6E04"/>
    <w:rsid w:val="004B7988"/>
    <w:rsid w:val="004B7A55"/>
    <w:rsid w:val="004C01FB"/>
    <w:rsid w:val="004C0C5E"/>
    <w:rsid w:val="004C2482"/>
    <w:rsid w:val="004C2B29"/>
    <w:rsid w:val="004C2FBB"/>
    <w:rsid w:val="004C40DF"/>
    <w:rsid w:val="004C492E"/>
    <w:rsid w:val="004C6AA8"/>
    <w:rsid w:val="004C76D9"/>
    <w:rsid w:val="004D101E"/>
    <w:rsid w:val="004D11AF"/>
    <w:rsid w:val="004D2E8B"/>
    <w:rsid w:val="004D42A9"/>
    <w:rsid w:val="004D4750"/>
    <w:rsid w:val="004D4754"/>
    <w:rsid w:val="004D5B62"/>
    <w:rsid w:val="004D5C2E"/>
    <w:rsid w:val="004D5ED7"/>
    <w:rsid w:val="004D60CB"/>
    <w:rsid w:val="004D686B"/>
    <w:rsid w:val="004D7E1E"/>
    <w:rsid w:val="004E06B7"/>
    <w:rsid w:val="004E2245"/>
    <w:rsid w:val="004E2BFA"/>
    <w:rsid w:val="004E3E5C"/>
    <w:rsid w:val="004E3F55"/>
    <w:rsid w:val="004E45EB"/>
    <w:rsid w:val="004E5247"/>
    <w:rsid w:val="004E5460"/>
    <w:rsid w:val="004E6E7C"/>
    <w:rsid w:val="004F0145"/>
    <w:rsid w:val="004F049E"/>
    <w:rsid w:val="004F1071"/>
    <w:rsid w:val="004F154E"/>
    <w:rsid w:val="004F2D56"/>
    <w:rsid w:val="004F3261"/>
    <w:rsid w:val="004F3F78"/>
    <w:rsid w:val="004F4397"/>
    <w:rsid w:val="004F486B"/>
    <w:rsid w:val="004F6651"/>
    <w:rsid w:val="0050013B"/>
    <w:rsid w:val="00501A28"/>
    <w:rsid w:val="00501B4E"/>
    <w:rsid w:val="00503E72"/>
    <w:rsid w:val="00505F29"/>
    <w:rsid w:val="00506065"/>
    <w:rsid w:val="0050748D"/>
    <w:rsid w:val="00510DEB"/>
    <w:rsid w:val="00512C05"/>
    <w:rsid w:val="00513473"/>
    <w:rsid w:val="005135D6"/>
    <w:rsid w:val="005148F1"/>
    <w:rsid w:val="00516279"/>
    <w:rsid w:val="00517DF9"/>
    <w:rsid w:val="0052035D"/>
    <w:rsid w:val="00520AA9"/>
    <w:rsid w:val="005216A9"/>
    <w:rsid w:val="00523617"/>
    <w:rsid w:val="00523ECA"/>
    <w:rsid w:val="00525C26"/>
    <w:rsid w:val="00526496"/>
    <w:rsid w:val="00526D91"/>
    <w:rsid w:val="0052707D"/>
    <w:rsid w:val="00527CA8"/>
    <w:rsid w:val="005300E9"/>
    <w:rsid w:val="005303FB"/>
    <w:rsid w:val="0053207B"/>
    <w:rsid w:val="0053273F"/>
    <w:rsid w:val="00532DF0"/>
    <w:rsid w:val="00532F3B"/>
    <w:rsid w:val="0053305D"/>
    <w:rsid w:val="00533D4D"/>
    <w:rsid w:val="00534E22"/>
    <w:rsid w:val="00535190"/>
    <w:rsid w:val="005351D9"/>
    <w:rsid w:val="00535F0B"/>
    <w:rsid w:val="00536B76"/>
    <w:rsid w:val="00536E19"/>
    <w:rsid w:val="00536F22"/>
    <w:rsid w:val="00540DD7"/>
    <w:rsid w:val="00540F49"/>
    <w:rsid w:val="0054150A"/>
    <w:rsid w:val="0054352A"/>
    <w:rsid w:val="00543933"/>
    <w:rsid w:val="00543AC1"/>
    <w:rsid w:val="0054491D"/>
    <w:rsid w:val="005454A8"/>
    <w:rsid w:val="0054672F"/>
    <w:rsid w:val="00546F64"/>
    <w:rsid w:val="005476DC"/>
    <w:rsid w:val="00551203"/>
    <w:rsid w:val="00551701"/>
    <w:rsid w:val="00552AA9"/>
    <w:rsid w:val="00553795"/>
    <w:rsid w:val="005538EE"/>
    <w:rsid w:val="00554D3A"/>
    <w:rsid w:val="00556D9F"/>
    <w:rsid w:val="00557CC6"/>
    <w:rsid w:val="005603DB"/>
    <w:rsid w:val="00560C91"/>
    <w:rsid w:val="005650F4"/>
    <w:rsid w:val="00566195"/>
    <w:rsid w:val="005666D4"/>
    <w:rsid w:val="00566757"/>
    <w:rsid w:val="0056681C"/>
    <w:rsid w:val="0056691A"/>
    <w:rsid w:val="0056692A"/>
    <w:rsid w:val="00570CA9"/>
    <w:rsid w:val="005721D2"/>
    <w:rsid w:val="00572CCE"/>
    <w:rsid w:val="00573280"/>
    <w:rsid w:val="0057617C"/>
    <w:rsid w:val="00576B00"/>
    <w:rsid w:val="00580373"/>
    <w:rsid w:val="005805B6"/>
    <w:rsid w:val="00580841"/>
    <w:rsid w:val="00580BD3"/>
    <w:rsid w:val="005811A4"/>
    <w:rsid w:val="00583D67"/>
    <w:rsid w:val="005841C1"/>
    <w:rsid w:val="005845A7"/>
    <w:rsid w:val="005854CB"/>
    <w:rsid w:val="00585A81"/>
    <w:rsid w:val="0058600A"/>
    <w:rsid w:val="0058613F"/>
    <w:rsid w:val="00587B2C"/>
    <w:rsid w:val="00587F75"/>
    <w:rsid w:val="00590A7B"/>
    <w:rsid w:val="005919CD"/>
    <w:rsid w:val="00591A90"/>
    <w:rsid w:val="00592535"/>
    <w:rsid w:val="0059346C"/>
    <w:rsid w:val="00593783"/>
    <w:rsid w:val="00595DE2"/>
    <w:rsid w:val="005965DF"/>
    <w:rsid w:val="00596EEF"/>
    <w:rsid w:val="005975FE"/>
    <w:rsid w:val="0059768F"/>
    <w:rsid w:val="00597A8A"/>
    <w:rsid w:val="005A019A"/>
    <w:rsid w:val="005A150D"/>
    <w:rsid w:val="005A17B5"/>
    <w:rsid w:val="005A24C0"/>
    <w:rsid w:val="005A4E19"/>
    <w:rsid w:val="005A69C1"/>
    <w:rsid w:val="005A6E8E"/>
    <w:rsid w:val="005A7103"/>
    <w:rsid w:val="005B306B"/>
    <w:rsid w:val="005B376E"/>
    <w:rsid w:val="005B3974"/>
    <w:rsid w:val="005B3B61"/>
    <w:rsid w:val="005B406B"/>
    <w:rsid w:val="005B4174"/>
    <w:rsid w:val="005B4685"/>
    <w:rsid w:val="005B4E96"/>
    <w:rsid w:val="005B54E1"/>
    <w:rsid w:val="005B5CA7"/>
    <w:rsid w:val="005B7884"/>
    <w:rsid w:val="005C005C"/>
    <w:rsid w:val="005C041E"/>
    <w:rsid w:val="005C07C4"/>
    <w:rsid w:val="005C190C"/>
    <w:rsid w:val="005C1C97"/>
    <w:rsid w:val="005C1FE9"/>
    <w:rsid w:val="005C27FC"/>
    <w:rsid w:val="005C460F"/>
    <w:rsid w:val="005C507C"/>
    <w:rsid w:val="005C5794"/>
    <w:rsid w:val="005C635A"/>
    <w:rsid w:val="005C77B2"/>
    <w:rsid w:val="005D0074"/>
    <w:rsid w:val="005D0AE0"/>
    <w:rsid w:val="005D13F6"/>
    <w:rsid w:val="005D16DB"/>
    <w:rsid w:val="005D197E"/>
    <w:rsid w:val="005D52A6"/>
    <w:rsid w:val="005D581B"/>
    <w:rsid w:val="005D691D"/>
    <w:rsid w:val="005D717A"/>
    <w:rsid w:val="005D7361"/>
    <w:rsid w:val="005D77A5"/>
    <w:rsid w:val="005E0AF5"/>
    <w:rsid w:val="005E0E66"/>
    <w:rsid w:val="005E301E"/>
    <w:rsid w:val="005E39C5"/>
    <w:rsid w:val="005E3BB4"/>
    <w:rsid w:val="005E4D03"/>
    <w:rsid w:val="005E6B90"/>
    <w:rsid w:val="005E728B"/>
    <w:rsid w:val="005E7F87"/>
    <w:rsid w:val="005F0343"/>
    <w:rsid w:val="005F2079"/>
    <w:rsid w:val="005F2816"/>
    <w:rsid w:val="005F31E6"/>
    <w:rsid w:val="005F5C63"/>
    <w:rsid w:val="005F6494"/>
    <w:rsid w:val="005F7E5B"/>
    <w:rsid w:val="00600698"/>
    <w:rsid w:val="00600B5D"/>
    <w:rsid w:val="00601455"/>
    <w:rsid w:val="00602278"/>
    <w:rsid w:val="0060360C"/>
    <w:rsid w:val="00604228"/>
    <w:rsid w:val="00604649"/>
    <w:rsid w:val="006059EF"/>
    <w:rsid w:val="00607AFA"/>
    <w:rsid w:val="00610916"/>
    <w:rsid w:val="0061154D"/>
    <w:rsid w:val="00611810"/>
    <w:rsid w:val="0061183B"/>
    <w:rsid w:val="006120B6"/>
    <w:rsid w:val="00613081"/>
    <w:rsid w:val="006130C9"/>
    <w:rsid w:val="00613B94"/>
    <w:rsid w:val="006140E2"/>
    <w:rsid w:val="00615A60"/>
    <w:rsid w:val="006161F9"/>
    <w:rsid w:val="00616BA6"/>
    <w:rsid w:val="006171B6"/>
    <w:rsid w:val="0061744C"/>
    <w:rsid w:val="00621C94"/>
    <w:rsid w:val="00623208"/>
    <w:rsid w:val="00623D83"/>
    <w:rsid w:val="00626ED0"/>
    <w:rsid w:val="006275DA"/>
    <w:rsid w:val="00627653"/>
    <w:rsid w:val="0062780D"/>
    <w:rsid w:val="00630272"/>
    <w:rsid w:val="00630B81"/>
    <w:rsid w:val="006319EC"/>
    <w:rsid w:val="00632DEA"/>
    <w:rsid w:val="006338AC"/>
    <w:rsid w:val="00633925"/>
    <w:rsid w:val="00633CCD"/>
    <w:rsid w:val="006352B8"/>
    <w:rsid w:val="00637342"/>
    <w:rsid w:val="00637EE1"/>
    <w:rsid w:val="00641F0C"/>
    <w:rsid w:val="00641FE4"/>
    <w:rsid w:val="0064204A"/>
    <w:rsid w:val="00642A4C"/>
    <w:rsid w:val="00645A03"/>
    <w:rsid w:val="00646481"/>
    <w:rsid w:val="00646F73"/>
    <w:rsid w:val="00647369"/>
    <w:rsid w:val="00647872"/>
    <w:rsid w:val="00650CE3"/>
    <w:rsid w:val="00651A48"/>
    <w:rsid w:val="00651BF1"/>
    <w:rsid w:val="0065405A"/>
    <w:rsid w:val="006568A6"/>
    <w:rsid w:val="00656E22"/>
    <w:rsid w:val="00657BAB"/>
    <w:rsid w:val="0066091C"/>
    <w:rsid w:val="00661012"/>
    <w:rsid w:val="00661F13"/>
    <w:rsid w:val="00662C57"/>
    <w:rsid w:val="0066334A"/>
    <w:rsid w:val="00664CE1"/>
    <w:rsid w:val="00665723"/>
    <w:rsid w:val="00665972"/>
    <w:rsid w:val="00665E69"/>
    <w:rsid w:val="0066760A"/>
    <w:rsid w:val="006726B3"/>
    <w:rsid w:val="00673BC6"/>
    <w:rsid w:val="00675AE7"/>
    <w:rsid w:val="00675D98"/>
    <w:rsid w:val="00676FC8"/>
    <w:rsid w:val="00682BBE"/>
    <w:rsid w:val="00682C76"/>
    <w:rsid w:val="0068303D"/>
    <w:rsid w:val="00683343"/>
    <w:rsid w:val="0068359F"/>
    <w:rsid w:val="0068368D"/>
    <w:rsid w:val="0068374A"/>
    <w:rsid w:val="0068393B"/>
    <w:rsid w:val="00683CC4"/>
    <w:rsid w:val="006847D7"/>
    <w:rsid w:val="0068712F"/>
    <w:rsid w:val="00690696"/>
    <w:rsid w:val="0069297D"/>
    <w:rsid w:val="00693F8A"/>
    <w:rsid w:val="00694273"/>
    <w:rsid w:val="006946E5"/>
    <w:rsid w:val="00694C0D"/>
    <w:rsid w:val="00695859"/>
    <w:rsid w:val="00695B7C"/>
    <w:rsid w:val="006960FC"/>
    <w:rsid w:val="0069673B"/>
    <w:rsid w:val="0069756D"/>
    <w:rsid w:val="006A2A66"/>
    <w:rsid w:val="006A3606"/>
    <w:rsid w:val="006A456A"/>
    <w:rsid w:val="006A4EC4"/>
    <w:rsid w:val="006A582B"/>
    <w:rsid w:val="006A5A7C"/>
    <w:rsid w:val="006A5C4A"/>
    <w:rsid w:val="006A6469"/>
    <w:rsid w:val="006A6C4A"/>
    <w:rsid w:val="006A71E7"/>
    <w:rsid w:val="006A7CEE"/>
    <w:rsid w:val="006B0B7A"/>
    <w:rsid w:val="006B1194"/>
    <w:rsid w:val="006B1CA2"/>
    <w:rsid w:val="006B235F"/>
    <w:rsid w:val="006B2440"/>
    <w:rsid w:val="006B3043"/>
    <w:rsid w:val="006B406E"/>
    <w:rsid w:val="006B73A8"/>
    <w:rsid w:val="006C011B"/>
    <w:rsid w:val="006C076E"/>
    <w:rsid w:val="006C09A7"/>
    <w:rsid w:val="006C2738"/>
    <w:rsid w:val="006C4103"/>
    <w:rsid w:val="006C4BB3"/>
    <w:rsid w:val="006C5A55"/>
    <w:rsid w:val="006C5FC4"/>
    <w:rsid w:val="006C6A8B"/>
    <w:rsid w:val="006D075D"/>
    <w:rsid w:val="006D3B94"/>
    <w:rsid w:val="006D4627"/>
    <w:rsid w:val="006D4A53"/>
    <w:rsid w:val="006D6853"/>
    <w:rsid w:val="006D6C2A"/>
    <w:rsid w:val="006D7862"/>
    <w:rsid w:val="006E128D"/>
    <w:rsid w:val="006E1F01"/>
    <w:rsid w:val="006E2C8C"/>
    <w:rsid w:val="006E56AE"/>
    <w:rsid w:val="006E6295"/>
    <w:rsid w:val="006F1AA0"/>
    <w:rsid w:val="006F3585"/>
    <w:rsid w:val="006F4167"/>
    <w:rsid w:val="006F5EEF"/>
    <w:rsid w:val="006F6483"/>
    <w:rsid w:val="006F6F5B"/>
    <w:rsid w:val="00701139"/>
    <w:rsid w:val="0070321D"/>
    <w:rsid w:val="007032B0"/>
    <w:rsid w:val="00704E4C"/>
    <w:rsid w:val="00704E7F"/>
    <w:rsid w:val="00704F97"/>
    <w:rsid w:val="007050CE"/>
    <w:rsid w:val="0070525C"/>
    <w:rsid w:val="0070560D"/>
    <w:rsid w:val="0071029B"/>
    <w:rsid w:val="00712C13"/>
    <w:rsid w:val="00714EA4"/>
    <w:rsid w:val="00715270"/>
    <w:rsid w:val="007156D3"/>
    <w:rsid w:val="007157B3"/>
    <w:rsid w:val="00715FEA"/>
    <w:rsid w:val="007163AD"/>
    <w:rsid w:val="007167C2"/>
    <w:rsid w:val="00716C74"/>
    <w:rsid w:val="00717DF0"/>
    <w:rsid w:val="007202CA"/>
    <w:rsid w:val="00720B52"/>
    <w:rsid w:val="0072442C"/>
    <w:rsid w:val="00724B50"/>
    <w:rsid w:val="0072588B"/>
    <w:rsid w:val="00731676"/>
    <w:rsid w:val="00731D94"/>
    <w:rsid w:val="00732B96"/>
    <w:rsid w:val="00733DD4"/>
    <w:rsid w:val="007347D2"/>
    <w:rsid w:val="00734FD6"/>
    <w:rsid w:val="00736C32"/>
    <w:rsid w:val="00736E73"/>
    <w:rsid w:val="00737174"/>
    <w:rsid w:val="00740746"/>
    <w:rsid w:val="007407B1"/>
    <w:rsid w:val="00740DA8"/>
    <w:rsid w:val="0074119B"/>
    <w:rsid w:val="007427C8"/>
    <w:rsid w:val="00743807"/>
    <w:rsid w:val="0074570B"/>
    <w:rsid w:val="0074707D"/>
    <w:rsid w:val="00750CAC"/>
    <w:rsid w:val="00752AD4"/>
    <w:rsid w:val="00752BBF"/>
    <w:rsid w:val="00753A9C"/>
    <w:rsid w:val="007541F0"/>
    <w:rsid w:val="007547CB"/>
    <w:rsid w:val="0075490C"/>
    <w:rsid w:val="00754C95"/>
    <w:rsid w:val="00755355"/>
    <w:rsid w:val="0075647D"/>
    <w:rsid w:val="007569E2"/>
    <w:rsid w:val="00756CD9"/>
    <w:rsid w:val="0075751E"/>
    <w:rsid w:val="0076027A"/>
    <w:rsid w:val="007610D2"/>
    <w:rsid w:val="007618FA"/>
    <w:rsid w:val="00762A12"/>
    <w:rsid w:val="00762FBB"/>
    <w:rsid w:val="00763745"/>
    <w:rsid w:val="00766BA3"/>
    <w:rsid w:val="007672C3"/>
    <w:rsid w:val="0076733E"/>
    <w:rsid w:val="00770171"/>
    <w:rsid w:val="00771CB3"/>
    <w:rsid w:val="007720AE"/>
    <w:rsid w:val="00772A50"/>
    <w:rsid w:val="00775B43"/>
    <w:rsid w:val="00775B72"/>
    <w:rsid w:val="00777A3E"/>
    <w:rsid w:val="00777C2E"/>
    <w:rsid w:val="00777F7F"/>
    <w:rsid w:val="007828A9"/>
    <w:rsid w:val="00782C75"/>
    <w:rsid w:val="00783064"/>
    <w:rsid w:val="007836FD"/>
    <w:rsid w:val="007850B8"/>
    <w:rsid w:val="00785200"/>
    <w:rsid w:val="00785558"/>
    <w:rsid w:val="00785C30"/>
    <w:rsid w:val="007861E5"/>
    <w:rsid w:val="00787BA9"/>
    <w:rsid w:val="00787D72"/>
    <w:rsid w:val="007900AF"/>
    <w:rsid w:val="00790784"/>
    <w:rsid w:val="0079200D"/>
    <w:rsid w:val="007930B6"/>
    <w:rsid w:val="007939CE"/>
    <w:rsid w:val="00795AA7"/>
    <w:rsid w:val="0079763A"/>
    <w:rsid w:val="00797D72"/>
    <w:rsid w:val="007A0435"/>
    <w:rsid w:val="007A0481"/>
    <w:rsid w:val="007A0C7F"/>
    <w:rsid w:val="007A1D92"/>
    <w:rsid w:val="007A200A"/>
    <w:rsid w:val="007A2D76"/>
    <w:rsid w:val="007A2E4A"/>
    <w:rsid w:val="007A497F"/>
    <w:rsid w:val="007A524D"/>
    <w:rsid w:val="007A5431"/>
    <w:rsid w:val="007A598E"/>
    <w:rsid w:val="007A6309"/>
    <w:rsid w:val="007A66D8"/>
    <w:rsid w:val="007B07C2"/>
    <w:rsid w:val="007B09C7"/>
    <w:rsid w:val="007B1B75"/>
    <w:rsid w:val="007B3D9B"/>
    <w:rsid w:val="007B4902"/>
    <w:rsid w:val="007B6FA6"/>
    <w:rsid w:val="007B7467"/>
    <w:rsid w:val="007B75DB"/>
    <w:rsid w:val="007B7800"/>
    <w:rsid w:val="007C4EAF"/>
    <w:rsid w:val="007C6F11"/>
    <w:rsid w:val="007D07D7"/>
    <w:rsid w:val="007D23A9"/>
    <w:rsid w:val="007D2B0F"/>
    <w:rsid w:val="007D3193"/>
    <w:rsid w:val="007D47B3"/>
    <w:rsid w:val="007D50A7"/>
    <w:rsid w:val="007D5136"/>
    <w:rsid w:val="007D553A"/>
    <w:rsid w:val="007D5656"/>
    <w:rsid w:val="007D69ED"/>
    <w:rsid w:val="007D7556"/>
    <w:rsid w:val="007D7AFB"/>
    <w:rsid w:val="007D7C58"/>
    <w:rsid w:val="007E1D36"/>
    <w:rsid w:val="007E41B9"/>
    <w:rsid w:val="007E51C1"/>
    <w:rsid w:val="007E65C4"/>
    <w:rsid w:val="007E7E3D"/>
    <w:rsid w:val="007F0185"/>
    <w:rsid w:val="007F0AE2"/>
    <w:rsid w:val="007F151D"/>
    <w:rsid w:val="007F18AC"/>
    <w:rsid w:val="007F1B45"/>
    <w:rsid w:val="007F27F7"/>
    <w:rsid w:val="007F2EC7"/>
    <w:rsid w:val="007F3328"/>
    <w:rsid w:val="007F3E60"/>
    <w:rsid w:val="007F7435"/>
    <w:rsid w:val="007F799A"/>
    <w:rsid w:val="008006A4"/>
    <w:rsid w:val="00800B40"/>
    <w:rsid w:val="00800C76"/>
    <w:rsid w:val="00804AA7"/>
    <w:rsid w:val="008056EB"/>
    <w:rsid w:val="008106B7"/>
    <w:rsid w:val="00810D16"/>
    <w:rsid w:val="008122C0"/>
    <w:rsid w:val="00813BA7"/>
    <w:rsid w:val="00813CDD"/>
    <w:rsid w:val="00813D18"/>
    <w:rsid w:val="0081520B"/>
    <w:rsid w:val="00817844"/>
    <w:rsid w:val="00823E06"/>
    <w:rsid w:val="0082492A"/>
    <w:rsid w:val="00824CDF"/>
    <w:rsid w:val="00824FD6"/>
    <w:rsid w:val="00825FCF"/>
    <w:rsid w:val="00826609"/>
    <w:rsid w:val="00826F24"/>
    <w:rsid w:val="008300AB"/>
    <w:rsid w:val="00830789"/>
    <w:rsid w:val="00831562"/>
    <w:rsid w:val="008330ED"/>
    <w:rsid w:val="0083356E"/>
    <w:rsid w:val="00833716"/>
    <w:rsid w:val="00836CCE"/>
    <w:rsid w:val="00837CA3"/>
    <w:rsid w:val="0084122C"/>
    <w:rsid w:val="0084251A"/>
    <w:rsid w:val="008455CD"/>
    <w:rsid w:val="00845B88"/>
    <w:rsid w:val="00845FFD"/>
    <w:rsid w:val="0084668B"/>
    <w:rsid w:val="00846B9E"/>
    <w:rsid w:val="00847B31"/>
    <w:rsid w:val="00850073"/>
    <w:rsid w:val="00850C7D"/>
    <w:rsid w:val="008511FD"/>
    <w:rsid w:val="0085127C"/>
    <w:rsid w:val="00851A55"/>
    <w:rsid w:val="0085234D"/>
    <w:rsid w:val="008524F3"/>
    <w:rsid w:val="008537F7"/>
    <w:rsid w:val="00854806"/>
    <w:rsid w:val="0085552D"/>
    <w:rsid w:val="008560CE"/>
    <w:rsid w:val="008617FE"/>
    <w:rsid w:val="008621D9"/>
    <w:rsid w:val="00864904"/>
    <w:rsid w:val="0086518B"/>
    <w:rsid w:val="008656AA"/>
    <w:rsid w:val="00866CD5"/>
    <w:rsid w:val="0087143D"/>
    <w:rsid w:val="00872287"/>
    <w:rsid w:val="00872DEF"/>
    <w:rsid w:val="0087420D"/>
    <w:rsid w:val="00874483"/>
    <w:rsid w:val="0087456A"/>
    <w:rsid w:val="00874D04"/>
    <w:rsid w:val="00875647"/>
    <w:rsid w:val="00875E36"/>
    <w:rsid w:val="0087630D"/>
    <w:rsid w:val="008763B0"/>
    <w:rsid w:val="008773F4"/>
    <w:rsid w:val="00877D1C"/>
    <w:rsid w:val="00880230"/>
    <w:rsid w:val="00880E8B"/>
    <w:rsid w:val="008813A6"/>
    <w:rsid w:val="0088148E"/>
    <w:rsid w:val="00882210"/>
    <w:rsid w:val="008823A9"/>
    <w:rsid w:val="00882AD9"/>
    <w:rsid w:val="00883819"/>
    <w:rsid w:val="00884681"/>
    <w:rsid w:val="00885507"/>
    <w:rsid w:val="008901BD"/>
    <w:rsid w:val="008906E0"/>
    <w:rsid w:val="00891684"/>
    <w:rsid w:val="00891AE3"/>
    <w:rsid w:val="008927BE"/>
    <w:rsid w:val="008939AD"/>
    <w:rsid w:val="008959B1"/>
    <w:rsid w:val="0089646C"/>
    <w:rsid w:val="00896EFF"/>
    <w:rsid w:val="008A0EBC"/>
    <w:rsid w:val="008A0F8C"/>
    <w:rsid w:val="008A18EE"/>
    <w:rsid w:val="008A1BFD"/>
    <w:rsid w:val="008A294F"/>
    <w:rsid w:val="008A3213"/>
    <w:rsid w:val="008A3661"/>
    <w:rsid w:val="008A4B15"/>
    <w:rsid w:val="008A4DA2"/>
    <w:rsid w:val="008A561C"/>
    <w:rsid w:val="008A5E74"/>
    <w:rsid w:val="008A622D"/>
    <w:rsid w:val="008A7158"/>
    <w:rsid w:val="008B03C9"/>
    <w:rsid w:val="008B14B2"/>
    <w:rsid w:val="008B18D0"/>
    <w:rsid w:val="008B1AE1"/>
    <w:rsid w:val="008B1E4C"/>
    <w:rsid w:val="008B233A"/>
    <w:rsid w:val="008B24E6"/>
    <w:rsid w:val="008B291C"/>
    <w:rsid w:val="008B4018"/>
    <w:rsid w:val="008B47FA"/>
    <w:rsid w:val="008B7A0E"/>
    <w:rsid w:val="008C054E"/>
    <w:rsid w:val="008C099C"/>
    <w:rsid w:val="008C10A1"/>
    <w:rsid w:val="008C1F56"/>
    <w:rsid w:val="008C2539"/>
    <w:rsid w:val="008C2B6A"/>
    <w:rsid w:val="008C2D22"/>
    <w:rsid w:val="008C343E"/>
    <w:rsid w:val="008C643B"/>
    <w:rsid w:val="008C6B9B"/>
    <w:rsid w:val="008C7734"/>
    <w:rsid w:val="008D0F5A"/>
    <w:rsid w:val="008D1C7B"/>
    <w:rsid w:val="008D307E"/>
    <w:rsid w:val="008D44DA"/>
    <w:rsid w:val="008D7A23"/>
    <w:rsid w:val="008D7E98"/>
    <w:rsid w:val="008E142C"/>
    <w:rsid w:val="008E1D70"/>
    <w:rsid w:val="008E25B7"/>
    <w:rsid w:val="008E3892"/>
    <w:rsid w:val="008E44B6"/>
    <w:rsid w:val="008E5C2C"/>
    <w:rsid w:val="008E761E"/>
    <w:rsid w:val="008F0023"/>
    <w:rsid w:val="008F08A6"/>
    <w:rsid w:val="008F1AFE"/>
    <w:rsid w:val="008F41EE"/>
    <w:rsid w:val="008F6342"/>
    <w:rsid w:val="008F6AED"/>
    <w:rsid w:val="008F7225"/>
    <w:rsid w:val="008F7E09"/>
    <w:rsid w:val="0090014D"/>
    <w:rsid w:val="009014E8"/>
    <w:rsid w:val="00901AF9"/>
    <w:rsid w:val="00903AE3"/>
    <w:rsid w:val="00904382"/>
    <w:rsid w:val="0090455C"/>
    <w:rsid w:val="00904DE9"/>
    <w:rsid w:val="009057F1"/>
    <w:rsid w:val="00907A6A"/>
    <w:rsid w:val="0091170F"/>
    <w:rsid w:val="009125E1"/>
    <w:rsid w:val="00912C71"/>
    <w:rsid w:val="00912EF0"/>
    <w:rsid w:val="009130AE"/>
    <w:rsid w:val="009131D9"/>
    <w:rsid w:val="00915CD4"/>
    <w:rsid w:val="00917106"/>
    <w:rsid w:val="009172D5"/>
    <w:rsid w:val="00917B08"/>
    <w:rsid w:val="0092108F"/>
    <w:rsid w:val="00921909"/>
    <w:rsid w:val="0092211F"/>
    <w:rsid w:val="00923446"/>
    <w:rsid w:val="00923636"/>
    <w:rsid w:val="0092422A"/>
    <w:rsid w:val="0092550B"/>
    <w:rsid w:val="0092625A"/>
    <w:rsid w:val="009300B8"/>
    <w:rsid w:val="00930F93"/>
    <w:rsid w:val="009329D9"/>
    <w:rsid w:val="00933583"/>
    <w:rsid w:val="00933B74"/>
    <w:rsid w:val="00933CEA"/>
    <w:rsid w:val="00933F01"/>
    <w:rsid w:val="00933F63"/>
    <w:rsid w:val="00937E87"/>
    <w:rsid w:val="00940C2E"/>
    <w:rsid w:val="00940EAA"/>
    <w:rsid w:val="00942D79"/>
    <w:rsid w:val="00945994"/>
    <w:rsid w:val="0094676C"/>
    <w:rsid w:val="00947053"/>
    <w:rsid w:val="0094756F"/>
    <w:rsid w:val="00950945"/>
    <w:rsid w:val="0095140C"/>
    <w:rsid w:val="0095187E"/>
    <w:rsid w:val="00952575"/>
    <w:rsid w:val="00952B0B"/>
    <w:rsid w:val="009536EE"/>
    <w:rsid w:val="00954215"/>
    <w:rsid w:val="009545E7"/>
    <w:rsid w:val="009551CF"/>
    <w:rsid w:val="009563E0"/>
    <w:rsid w:val="00956C18"/>
    <w:rsid w:val="00956DC0"/>
    <w:rsid w:val="00957341"/>
    <w:rsid w:val="00957939"/>
    <w:rsid w:val="00960135"/>
    <w:rsid w:val="00960FD1"/>
    <w:rsid w:val="009630C1"/>
    <w:rsid w:val="00964142"/>
    <w:rsid w:val="0096529C"/>
    <w:rsid w:val="00965988"/>
    <w:rsid w:val="00965DC9"/>
    <w:rsid w:val="0096638F"/>
    <w:rsid w:val="00966946"/>
    <w:rsid w:val="00967C03"/>
    <w:rsid w:val="0097101C"/>
    <w:rsid w:val="00971527"/>
    <w:rsid w:val="00971833"/>
    <w:rsid w:val="00971BEF"/>
    <w:rsid w:val="00971CC0"/>
    <w:rsid w:val="00971D1D"/>
    <w:rsid w:val="009723E1"/>
    <w:rsid w:val="00974FAF"/>
    <w:rsid w:val="00975D01"/>
    <w:rsid w:val="0097697F"/>
    <w:rsid w:val="00982802"/>
    <w:rsid w:val="00983295"/>
    <w:rsid w:val="00984E4E"/>
    <w:rsid w:val="009854D0"/>
    <w:rsid w:val="0098568E"/>
    <w:rsid w:val="00986FE9"/>
    <w:rsid w:val="0098737D"/>
    <w:rsid w:val="00987C33"/>
    <w:rsid w:val="0099025A"/>
    <w:rsid w:val="00990FA4"/>
    <w:rsid w:val="009910C2"/>
    <w:rsid w:val="00991521"/>
    <w:rsid w:val="0099307C"/>
    <w:rsid w:val="009937F6"/>
    <w:rsid w:val="00996A9E"/>
    <w:rsid w:val="00996E38"/>
    <w:rsid w:val="00997933"/>
    <w:rsid w:val="00997B2E"/>
    <w:rsid w:val="009A1607"/>
    <w:rsid w:val="009A3132"/>
    <w:rsid w:val="009A7CBA"/>
    <w:rsid w:val="009B0B38"/>
    <w:rsid w:val="009B1AF7"/>
    <w:rsid w:val="009B1B56"/>
    <w:rsid w:val="009B234C"/>
    <w:rsid w:val="009B2D42"/>
    <w:rsid w:val="009B435E"/>
    <w:rsid w:val="009B6C28"/>
    <w:rsid w:val="009C03B6"/>
    <w:rsid w:val="009C18AE"/>
    <w:rsid w:val="009C361A"/>
    <w:rsid w:val="009C3D23"/>
    <w:rsid w:val="009C58A7"/>
    <w:rsid w:val="009C5D36"/>
    <w:rsid w:val="009C7764"/>
    <w:rsid w:val="009C79F4"/>
    <w:rsid w:val="009D0CAE"/>
    <w:rsid w:val="009D1BDC"/>
    <w:rsid w:val="009D2B98"/>
    <w:rsid w:val="009D2CFD"/>
    <w:rsid w:val="009D32B8"/>
    <w:rsid w:val="009D33C3"/>
    <w:rsid w:val="009D3B43"/>
    <w:rsid w:val="009D3DA9"/>
    <w:rsid w:val="009D430D"/>
    <w:rsid w:val="009D4776"/>
    <w:rsid w:val="009D4ABF"/>
    <w:rsid w:val="009D4FEF"/>
    <w:rsid w:val="009D5817"/>
    <w:rsid w:val="009D60FE"/>
    <w:rsid w:val="009D638C"/>
    <w:rsid w:val="009D645C"/>
    <w:rsid w:val="009D6CBA"/>
    <w:rsid w:val="009E0BCF"/>
    <w:rsid w:val="009E3297"/>
    <w:rsid w:val="009E3D24"/>
    <w:rsid w:val="009E4863"/>
    <w:rsid w:val="009E4D9E"/>
    <w:rsid w:val="009E50B1"/>
    <w:rsid w:val="009E5273"/>
    <w:rsid w:val="009E5B50"/>
    <w:rsid w:val="009E6546"/>
    <w:rsid w:val="009E6FC8"/>
    <w:rsid w:val="009E7041"/>
    <w:rsid w:val="009F0691"/>
    <w:rsid w:val="009F0906"/>
    <w:rsid w:val="009F0D2E"/>
    <w:rsid w:val="009F124D"/>
    <w:rsid w:val="009F28CE"/>
    <w:rsid w:val="009F38C6"/>
    <w:rsid w:val="009F5351"/>
    <w:rsid w:val="009F5A90"/>
    <w:rsid w:val="00A03917"/>
    <w:rsid w:val="00A04F85"/>
    <w:rsid w:val="00A05312"/>
    <w:rsid w:val="00A060BF"/>
    <w:rsid w:val="00A06A16"/>
    <w:rsid w:val="00A06CAF"/>
    <w:rsid w:val="00A07690"/>
    <w:rsid w:val="00A0789E"/>
    <w:rsid w:val="00A100AD"/>
    <w:rsid w:val="00A11E90"/>
    <w:rsid w:val="00A120D9"/>
    <w:rsid w:val="00A1267E"/>
    <w:rsid w:val="00A12783"/>
    <w:rsid w:val="00A13D93"/>
    <w:rsid w:val="00A14125"/>
    <w:rsid w:val="00A14127"/>
    <w:rsid w:val="00A1586C"/>
    <w:rsid w:val="00A16DAB"/>
    <w:rsid w:val="00A17D1A"/>
    <w:rsid w:val="00A206C6"/>
    <w:rsid w:val="00A2110A"/>
    <w:rsid w:val="00A2148F"/>
    <w:rsid w:val="00A2197D"/>
    <w:rsid w:val="00A21C34"/>
    <w:rsid w:val="00A2203C"/>
    <w:rsid w:val="00A225CA"/>
    <w:rsid w:val="00A226E8"/>
    <w:rsid w:val="00A22E0F"/>
    <w:rsid w:val="00A231AF"/>
    <w:rsid w:val="00A2523F"/>
    <w:rsid w:val="00A25B87"/>
    <w:rsid w:val="00A25D90"/>
    <w:rsid w:val="00A26B63"/>
    <w:rsid w:val="00A271A7"/>
    <w:rsid w:val="00A27440"/>
    <w:rsid w:val="00A2794A"/>
    <w:rsid w:val="00A30023"/>
    <w:rsid w:val="00A315F9"/>
    <w:rsid w:val="00A32538"/>
    <w:rsid w:val="00A3343D"/>
    <w:rsid w:val="00A336FC"/>
    <w:rsid w:val="00A33E97"/>
    <w:rsid w:val="00A34594"/>
    <w:rsid w:val="00A34F28"/>
    <w:rsid w:val="00A3520C"/>
    <w:rsid w:val="00A37B8C"/>
    <w:rsid w:val="00A40342"/>
    <w:rsid w:val="00A41860"/>
    <w:rsid w:val="00A42895"/>
    <w:rsid w:val="00A430EC"/>
    <w:rsid w:val="00A44805"/>
    <w:rsid w:val="00A45591"/>
    <w:rsid w:val="00A457BE"/>
    <w:rsid w:val="00A5046E"/>
    <w:rsid w:val="00A51C3A"/>
    <w:rsid w:val="00A5250E"/>
    <w:rsid w:val="00A52790"/>
    <w:rsid w:val="00A53EC3"/>
    <w:rsid w:val="00A54892"/>
    <w:rsid w:val="00A54A7B"/>
    <w:rsid w:val="00A5523F"/>
    <w:rsid w:val="00A56756"/>
    <w:rsid w:val="00A6000C"/>
    <w:rsid w:val="00A60462"/>
    <w:rsid w:val="00A60D09"/>
    <w:rsid w:val="00A60F0A"/>
    <w:rsid w:val="00A61351"/>
    <w:rsid w:val="00A616BF"/>
    <w:rsid w:val="00A62086"/>
    <w:rsid w:val="00A6305E"/>
    <w:rsid w:val="00A641C0"/>
    <w:rsid w:val="00A655EB"/>
    <w:rsid w:val="00A65F67"/>
    <w:rsid w:val="00A664E5"/>
    <w:rsid w:val="00A6663F"/>
    <w:rsid w:val="00A66E6E"/>
    <w:rsid w:val="00A70059"/>
    <w:rsid w:val="00A70B15"/>
    <w:rsid w:val="00A72A7A"/>
    <w:rsid w:val="00A750CB"/>
    <w:rsid w:val="00A76658"/>
    <w:rsid w:val="00A80890"/>
    <w:rsid w:val="00A82AAD"/>
    <w:rsid w:val="00A83046"/>
    <w:rsid w:val="00A83936"/>
    <w:rsid w:val="00A84F5F"/>
    <w:rsid w:val="00A85B12"/>
    <w:rsid w:val="00A85D14"/>
    <w:rsid w:val="00A871E2"/>
    <w:rsid w:val="00A8735F"/>
    <w:rsid w:val="00A90077"/>
    <w:rsid w:val="00A90376"/>
    <w:rsid w:val="00A90C4D"/>
    <w:rsid w:val="00A93701"/>
    <w:rsid w:val="00A950F3"/>
    <w:rsid w:val="00A96EC2"/>
    <w:rsid w:val="00A970DE"/>
    <w:rsid w:val="00A976E0"/>
    <w:rsid w:val="00A97B8C"/>
    <w:rsid w:val="00AA03BD"/>
    <w:rsid w:val="00AA04B0"/>
    <w:rsid w:val="00AA145F"/>
    <w:rsid w:val="00AA1D39"/>
    <w:rsid w:val="00AA28C7"/>
    <w:rsid w:val="00AA387F"/>
    <w:rsid w:val="00AA4374"/>
    <w:rsid w:val="00AA571D"/>
    <w:rsid w:val="00AA607A"/>
    <w:rsid w:val="00AA6702"/>
    <w:rsid w:val="00AA6A0D"/>
    <w:rsid w:val="00AA7667"/>
    <w:rsid w:val="00AB099F"/>
    <w:rsid w:val="00AB1FC1"/>
    <w:rsid w:val="00AB27EB"/>
    <w:rsid w:val="00AB33C7"/>
    <w:rsid w:val="00AB346A"/>
    <w:rsid w:val="00AB456F"/>
    <w:rsid w:val="00AB637C"/>
    <w:rsid w:val="00AB648D"/>
    <w:rsid w:val="00AB76EC"/>
    <w:rsid w:val="00AC0195"/>
    <w:rsid w:val="00AC19E0"/>
    <w:rsid w:val="00AC2C92"/>
    <w:rsid w:val="00AC3302"/>
    <w:rsid w:val="00AC53B8"/>
    <w:rsid w:val="00AC5AC0"/>
    <w:rsid w:val="00AC5B51"/>
    <w:rsid w:val="00AD04E1"/>
    <w:rsid w:val="00AD0926"/>
    <w:rsid w:val="00AD1D99"/>
    <w:rsid w:val="00AD1F6E"/>
    <w:rsid w:val="00AD3501"/>
    <w:rsid w:val="00AD3FD2"/>
    <w:rsid w:val="00AD3FF9"/>
    <w:rsid w:val="00AD44F4"/>
    <w:rsid w:val="00AD4B00"/>
    <w:rsid w:val="00AD6D8A"/>
    <w:rsid w:val="00AE076B"/>
    <w:rsid w:val="00AE0DBA"/>
    <w:rsid w:val="00AE1797"/>
    <w:rsid w:val="00AE27C5"/>
    <w:rsid w:val="00AE2F0C"/>
    <w:rsid w:val="00AE5B1E"/>
    <w:rsid w:val="00AF0234"/>
    <w:rsid w:val="00AF0ED4"/>
    <w:rsid w:val="00AF1162"/>
    <w:rsid w:val="00AF22BC"/>
    <w:rsid w:val="00AF325E"/>
    <w:rsid w:val="00AF39D9"/>
    <w:rsid w:val="00AF4250"/>
    <w:rsid w:val="00AF43C6"/>
    <w:rsid w:val="00AF49C9"/>
    <w:rsid w:val="00AF5105"/>
    <w:rsid w:val="00AF5850"/>
    <w:rsid w:val="00AF6E1F"/>
    <w:rsid w:val="00AF71A9"/>
    <w:rsid w:val="00AF73B0"/>
    <w:rsid w:val="00AF796F"/>
    <w:rsid w:val="00AF7B3F"/>
    <w:rsid w:val="00AF7B8E"/>
    <w:rsid w:val="00AF7C06"/>
    <w:rsid w:val="00B01759"/>
    <w:rsid w:val="00B0198C"/>
    <w:rsid w:val="00B01997"/>
    <w:rsid w:val="00B02742"/>
    <w:rsid w:val="00B03679"/>
    <w:rsid w:val="00B049A9"/>
    <w:rsid w:val="00B0517A"/>
    <w:rsid w:val="00B058C0"/>
    <w:rsid w:val="00B061C0"/>
    <w:rsid w:val="00B06BA8"/>
    <w:rsid w:val="00B06F49"/>
    <w:rsid w:val="00B076E2"/>
    <w:rsid w:val="00B11F77"/>
    <w:rsid w:val="00B134F9"/>
    <w:rsid w:val="00B14AB2"/>
    <w:rsid w:val="00B177C3"/>
    <w:rsid w:val="00B17CA0"/>
    <w:rsid w:val="00B205C1"/>
    <w:rsid w:val="00B20FFF"/>
    <w:rsid w:val="00B21F44"/>
    <w:rsid w:val="00B22148"/>
    <w:rsid w:val="00B221FC"/>
    <w:rsid w:val="00B24451"/>
    <w:rsid w:val="00B2488B"/>
    <w:rsid w:val="00B24B2F"/>
    <w:rsid w:val="00B257B4"/>
    <w:rsid w:val="00B27EE5"/>
    <w:rsid w:val="00B356AF"/>
    <w:rsid w:val="00B35A9D"/>
    <w:rsid w:val="00B366A4"/>
    <w:rsid w:val="00B3793E"/>
    <w:rsid w:val="00B37955"/>
    <w:rsid w:val="00B3796D"/>
    <w:rsid w:val="00B37A83"/>
    <w:rsid w:val="00B40D7D"/>
    <w:rsid w:val="00B42B17"/>
    <w:rsid w:val="00B45596"/>
    <w:rsid w:val="00B4611C"/>
    <w:rsid w:val="00B505B3"/>
    <w:rsid w:val="00B511C9"/>
    <w:rsid w:val="00B51238"/>
    <w:rsid w:val="00B52E87"/>
    <w:rsid w:val="00B5382A"/>
    <w:rsid w:val="00B63E40"/>
    <w:rsid w:val="00B66654"/>
    <w:rsid w:val="00B675A1"/>
    <w:rsid w:val="00B67E0D"/>
    <w:rsid w:val="00B70EE3"/>
    <w:rsid w:val="00B716C2"/>
    <w:rsid w:val="00B71D3A"/>
    <w:rsid w:val="00B72A4C"/>
    <w:rsid w:val="00B7396A"/>
    <w:rsid w:val="00B744E4"/>
    <w:rsid w:val="00B76524"/>
    <w:rsid w:val="00B76999"/>
    <w:rsid w:val="00B7704C"/>
    <w:rsid w:val="00B77B11"/>
    <w:rsid w:val="00B80207"/>
    <w:rsid w:val="00B816AF"/>
    <w:rsid w:val="00B81847"/>
    <w:rsid w:val="00B81D85"/>
    <w:rsid w:val="00B831A1"/>
    <w:rsid w:val="00B8409B"/>
    <w:rsid w:val="00B848A2"/>
    <w:rsid w:val="00B85116"/>
    <w:rsid w:val="00B86377"/>
    <w:rsid w:val="00B86690"/>
    <w:rsid w:val="00B86816"/>
    <w:rsid w:val="00B90458"/>
    <w:rsid w:val="00B916EC"/>
    <w:rsid w:val="00B92D98"/>
    <w:rsid w:val="00B93A2F"/>
    <w:rsid w:val="00B95787"/>
    <w:rsid w:val="00B96574"/>
    <w:rsid w:val="00B9709D"/>
    <w:rsid w:val="00B97A3C"/>
    <w:rsid w:val="00BA0C11"/>
    <w:rsid w:val="00BA2056"/>
    <w:rsid w:val="00BA2699"/>
    <w:rsid w:val="00BA5392"/>
    <w:rsid w:val="00BA7518"/>
    <w:rsid w:val="00BB0659"/>
    <w:rsid w:val="00BB0CB1"/>
    <w:rsid w:val="00BB186C"/>
    <w:rsid w:val="00BB3433"/>
    <w:rsid w:val="00BB4A74"/>
    <w:rsid w:val="00BB5490"/>
    <w:rsid w:val="00BB7881"/>
    <w:rsid w:val="00BB7976"/>
    <w:rsid w:val="00BB7DD1"/>
    <w:rsid w:val="00BC0B72"/>
    <w:rsid w:val="00BC1A4F"/>
    <w:rsid w:val="00BC2296"/>
    <w:rsid w:val="00BC3285"/>
    <w:rsid w:val="00BC3A01"/>
    <w:rsid w:val="00BC3F0C"/>
    <w:rsid w:val="00BC407A"/>
    <w:rsid w:val="00BC4965"/>
    <w:rsid w:val="00BD038D"/>
    <w:rsid w:val="00BD09AF"/>
    <w:rsid w:val="00BD10B7"/>
    <w:rsid w:val="00BD285A"/>
    <w:rsid w:val="00BD2AE4"/>
    <w:rsid w:val="00BD32C7"/>
    <w:rsid w:val="00BD5737"/>
    <w:rsid w:val="00BD6352"/>
    <w:rsid w:val="00BD67E5"/>
    <w:rsid w:val="00BD7741"/>
    <w:rsid w:val="00BE0A11"/>
    <w:rsid w:val="00BE0E6B"/>
    <w:rsid w:val="00BE16B1"/>
    <w:rsid w:val="00BE422B"/>
    <w:rsid w:val="00BE4507"/>
    <w:rsid w:val="00BE48A9"/>
    <w:rsid w:val="00BE53FC"/>
    <w:rsid w:val="00BE6786"/>
    <w:rsid w:val="00BE6DFC"/>
    <w:rsid w:val="00BE7C50"/>
    <w:rsid w:val="00BF0675"/>
    <w:rsid w:val="00BF0BDF"/>
    <w:rsid w:val="00BF1E81"/>
    <w:rsid w:val="00BF3574"/>
    <w:rsid w:val="00BF42B6"/>
    <w:rsid w:val="00BF4D39"/>
    <w:rsid w:val="00BF4EF6"/>
    <w:rsid w:val="00BF569F"/>
    <w:rsid w:val="00BF60F0"/>
    <w:rsid w:val="00BF7092"/>
    <w:rsid w:val="00C00101"/>
    <w:rsid w:val="00C00376"/>
    <w:rsid w:val="00C00E48"/>
    <w:rsid w:val="00C031C7"/>
    <w:rsid w:val="00C03981"/>
    <w:rsid w:val="00C0431A"/>
    <w:rsid w:val="00C04CCB"/>
    <w:rsid w:val="00C0505B"/>
    <w:rsid w:val="00C05534"/>
    <w:rsid w:val="00C10062"/>
    <w:rsid w:val="00C110BF"/>
    <w:rsid w:val="00C114DD"/>
    <w:rsid w:val="00C1150B"/>
    <w:rsid w:val="00C1269D"/>
    <w:rsid w:val="00C1390B"/>
    <w:rsid w:val="00C14209"/>
    <w:rsid w:val="00C159A6"/>
    <w:rsid w:val="00C16719"/>
    <w:rsid w:val="00C16A0D"/>
    <w:rsid w:val="00C16F7A"/>
    <w:rsid w:val="00C17441"/>
    <w:rsid w:val="00C20558"/>
    <w:rsid w:val="00C21BA9"/>
    <w:rsid w:val="00C22246"/>
    <w:rsid w:val="00C22A81"/>
    <w:rsid w:val="00C23109"/>
    <w:rsid w:val="00C23D49"/>
    <w:rsid w:val="00C247E4"/>
    <w:rsid w:val="00C249CF"/>
    <w:rsid w:val="00C25864"/>
    <w:rsid w:val="00C26350"/>
    <w:rsid w:val="00C306A5"/>
    <w:rsid w:val="00C30F68"/>
    <w:rsid w:val="00C31DE2"/>
    <w:rsid w:val="00C32184"/>
    <w:rsid w:val="00C32BBB"/>
    <w:rsid w:val="00C3375B"/>
    <w:rsid w:val="00C33C07"/>
    <w:rsid w:val="00C33DD3"/>
    <w:rsid w:val="00C373D3"/>
    <w:rsid w:val="00C37C8B"/>
    <w:rsid w:val="00C4006C"/>
    <w:rsid w:val="00C402B3"/>
    <w:rsid w:val="00C405F4"/>
    <w:rsid w:val="00C40C93"/>
    <w:rsid w:val="00C4188F"/>
    <w:rsid w:val="00C41F8B"/>
    <w:rsid w:val="00C42312"/>
    <w:rsid w:val="00C42396"/>
    <w:rsid w:val="00C424CF"/>
    <w:rsid w:val="00C427D7"/>
    <w:rsid w:val="00C43248"/>
    <w:rsid w:val="00C43408"/>
    <w:rsid w:val="00C43D83"/>
    <w:rsid w:val="00C4475A"/>
    <w:rsid w:val="00C458BB"/>
    <w:rsid w:val="00C45F22"/>
    <w:rsid w:val="00C47D89"/>
    <w:rsid w:val="00C503BD"/>
    <w:rsid w:val="00C518A1"/>
    <w:rsid w:val="00C53656"/>
    <w:rsid w:val="00C53E98"/>
    <w:rsid w:val="00C5521F"/>
    <w:rsid w:val="00C55F6B"/>
    <w:rsid w:val="00C57347"/>
    <w:rsid w:val="00C577F4"/>
    <w:rsid w:val="00C57F0E"/>
    <w:rsid w:val="00C6014A"/>
    <w:rsid w:val="00C60430"/>
    <w:rsid w:val="00C61DCB"/>
    <w:rsid w:val="00C62067"/>
    <w:rsid w:val="00C620A1"/>
    <w:rsid w:val="00C6272A"/>
    <w:rsid w:val="00C63B75"/>
    <w:rsid w:val="00C64F4D"/>
    <w:rsid w:val="00C67ED1"/>
    <w:rsid w:val="00C70A71"/>
    <w:rsid w:val="00C71A7D"/>
    <w:rsid w:val="00C737A1"/>
    <w:rsid w:val="00C73856"/>
    <w:rsid w:val="00C74F63"/>
    <w:rsid w:val="00C757BE"/>
    <w:rsid w:val="00C75817"/>
    <w:rsid w:val="00C814EF"/>
    <w:rsid w:val="00C84583"/>
    <w:rsid w:val="00C845EA"/>
    <w:rsid w:val="00C84BBE"/>
    <w:rsid w:val="00C85A32"/>
    <w:rsid w:val="00C87402"/>
    <w:rsid w:val="00C87FEF"/>
    <w:rsid w:val="00C9025B"/>
    <w:rsid w:val="00C9084C"/>
    <w:rsid w:val="00C913ED"/>
    <w:rsid w:val="00C916C6"/>
    <w:rsid w:val="00C91C75"/>
    <w:rsid w:val="00C92205"/>
    <w:rsid w:val="00C924F7"/>
    <w:rsid w:val="00C92E19"/>
    <w:rsid w:val="00C94169"/>
    <w:rsid w:val="00C94219"/>
    <w:rsid w:val="00C9705D"/>
    <w:rsid w:val="00CA137F"/>
    <w:rsid w:val="00CA20A9"/>
    <w:rsid w:val="00CA2274"/>
    <w:rsid w:val="00CA322D"/>
    <w:rsid w:val="00CA4003"/>
    <w:rsid w:val="00CA4F68"/>
    <w:rsid w:val="00CA5170"/>
    <w:rsid w:val="00CA65FE"/>
    <w:rsid w:val="00CA7272"/>
    <w:rsid w:val="00CA73D7"/>
    <w:rsid w:val="00CA7E20"/>
    <w:rsid w:val="00CB0148"/>
    <w:rsid w:val="00CB3190"/>
    <w:rsid w:val="00CB352B"/>
    <w:rsid w:val="00CB3D59"/>
    <w:rsid w:val="00CB3FDF"/>
    <w:rsid w:val="00CB4295"/>
    <w:rsid w:val="00CB5BBE"/>
    <w:rsid w:val="00CB7A0C"/>
    <w:rsid w:val="00CB7F12"/>
    <w:rsid w:val="00CB7FD2"/>
    <w:rsid w:val="00CC058C"/>
    <w:rsid w:val="00CC1215"/>
    <w:rsid w:val="00CC1B62"/>
    <w:rsid w:val="00CC1B6A"/>
    <w:rsid w:val="00CC207C"/>
    <w:rsid w:val="00CC2680"/>
    <w:rsid w:val="00CC2A86"/>
    <w:rsid w:val="00CC2D47"/>
    <w:rsid w:val="00CC37B3"/>
    <w:rsid w:val="00CC6BE0"/>
    <w:rsid w:val="00CC72B6"/>
    <w:rsid w:val="00CC79A0"/>
    <w:rsid w:val="00CD0ACD"/>
    <w:rsid w:val="00CD1354"/>
    <w:rsid w:val="00CD38CC"/>
    <w:rsid w:val="00CD462F"/>
    <w:rsid w:val="00CD49A2"/>
    <w:rsid w:val="00CD6B54"/>
    <w:rsid w:val="00CD6D99"/>
    <w:rsid w:val="00CD71CD"/>
    <w:rsid w:val="00CD7554"/>
    <w:rsid w:val="00CE0F15"/>
    <w:rsid w:val="00CE1FCC"/>
    <w:rsid w:val="00CE3C14"/>
    <w:rsid w:val="00CE78EF"/>
    <w:rsid w:val="00CF1885"/>
    <w:rsid w:val="00CF1A86"/>
    <w:rsid w:val="00CF1C8C"/>
    <w:rsid w:val="00CF20B3"/>
    <w:rsid w:val="00CF47CF"/>
    <w:rsid w:val="00D01A0D"/>
    <w:rsid w:val="00D02810"/>
    <w:rsid w:val="00D0292B"/>
    <w:rsid w:val="00D02B5A"/>
    <w:rsid w:val="00D02DF8"/>
    <w:rsid w:val="00D04B43"/>
    <w:rsid w:val="00D050CD"/>
    <w:rsid w:val="00D06076"/>
    <w:rsid w:val="00D06118"/>
    <w:rsid w:val="00D06E4B"/>
    <w:rsid w:val="00D1104D"/>
    <w:rsid w:val="00D127E0"/>
    <w:rsid w:val="00D1313E"/>
    <w:rsid w:val="00D13C74"/>
    <w:rsid w:val="00D14530"/>
    <w:rsid w:val="00D147D8"/>
    <w:rsid w:val="00D15C53"/>
    <w:rsid w:val="00D16F27"/>
    <w:rsid w:val="00D1727F"/>
    <w:rsid w:val="00D22455"/>
    <w:rsid w:val="00D23374"/>
    <w:rsid w:val="00D2379A"/>
    <w:rsid w:val="00D2438D"/>
    <w:rsid w:val="00D25518"/>
    <w:rsid w:val="00D267CB"/>
    <w:rsid w:val="00D269F4"/>
    <w:rsid w:val="00D26D26"/>
    <w:rsid w:val="00D27496"/>
    <w:rsid w:val="00D31694"/>
    <w:rsid w:val="00D336CE"/>
    <w:rsid w:val="00D361D1"/>
    <w:rsid w:val="00D36A3C"/>
    <w:rsid w:val="00D3751C"/>
    <w:rsid w:val="00D3772F"/>
    <w:rsid w:val="00D40B49"/>
    <w:rsid w:val="00D41215"/>
    <w:rsid w:val="00D419EF"/>
    <w:rsid w:val="00D42F0D"/>
    <w:rsid w:val="00D4429A"/>
    <w:rsid w:val="00D44EE7"/>
    <w:rsid w:val="00D454C1"/>
    <w:rsid w:val="00D45C84"/>
    <w:rsid w:val="00D45D74"/>
    <w:rsid w:val="00D471D9"/>
    <w:rsid w:val="00D479C5"/>
    <w:rsid w:val="00D47CD1"/>
    <w:rsid w:val="00D51076"/>
    <w:rsid w:val="00D5371A"/>
    <w:rsid w:val="00D543E5"/>
    <w:rsid w:val="00D565A8"/>
    <w:rsid w:val="00D6099E"/>
    <w:rsid w:val="00D61814"/>
    <w:rsid w:val="00D61D07"/>
    <w:rsid w:val="00D632DD"/>
    <w:rsid w:val="00D645A3"/>
    <w:rsid w:val="00D654C1"/>
    <w:rsid w:val="00D66514"/>
    <w:rsid w:val="00D67F23"/>
    <w:rsid w:val="00D72A55"/>
    <w:rsid w:val="00D738B2"/>
    <w:rsid w:val="00D73C85"/>
    <w:rsid w:val="00D740DE"/>
    <w:rsid w:val="00D75577"/>
    <w:rsid w:val="00D76005"/>
    <w:rsid w:val="00D8177B"/>
    <w:rsid w:val="00D82CD8"/>
    <w:rsid w:val="00D8462F"/>
    <w:rsid w:val="00D84A3D"/>
    <w:rsid w:val="00D84C33"/>
    <w:rsid w:val="00D866C0"/>
    <w:rsid w:val="00D91325"/>
    <w:rsid w:val="00D932DB"/>
    <w:rsid w:val="00D93DF0"/>
    <w:rsid w:val="00D94CFE"/>
    <w:rsid w:val="00D94EED"/>
    <w:rsid w:val="00D9614C"/>
    <w:rsid w:val="00D97713"/>
    <w:rsid w:val="00D979E0"/>
    <w:rsid w:val="00DA067B"/>
    <w:rsid w:val="00DA0A15"/>
    <w:rsid w:val="00DA1C31"/>
    <w:rsid w:val="00DA2E99"/>
    <w:rsid w:val="00DA47EF"/>
    <w:rsid w:val="00DA5763"/>
    <w:rsid w:val="00DA6673"/>
    <w:rsid w:val="00DA6680"/>
    <w:rsid w:val="00DA7400"/>
    <w:rsid w:val="00DA7C9C"/>
    <w:rsid w:val="00DB0E8F"/>
    <w:rsid w:val="00DB1CE9"/>
    <w:rsid w:val="00DB27CE"/>
    <w:rsid w:val="00DB3B03"/>
    <w:rsid w:val="00DB4347"/>
    <w:rsid w:val="00DB492E"/>
    <w:rsid w:val="00DB5088"/>
    <w:rsid w:val="00DB64BD"/>
    <w:rsid w:val="00DB650F"/>
    <w:rsid w:val="00DB73CF"/>
    <w:rsid w:val="00DC24BD"/>
    <w:rsid w:val="00DC2B11"/>
    <w:rsid w:val="00DC3E33"/>
    <w:rsid w:val="00DC4C5D"/>
    <w:rsid w:val="00DC546A"/>
    <w:rsid w:val="00DC5957"/>
    <w:rsid w:val="00DD0913"/>
    <w:rsid w:val="00DD0A1B"/>
    <w:rsid w:val="00DD0A57"/>
    <w:rsid w:val="00DD1B0C"/>
    <w:rsid w:val="00DD30E0"/>
    <w:rsid w:val="00DD37CA"/>
    <w:rsid w:val="00DD39B4"/>
    <w:rsid w:val="00DD3B44"/>
    <w:rsid w:val="00DD625F"/>
    <w:rsid w:val="00DD7967"/>
    <w:rsid w:val="00DD7DDA"/>
    <w:rsid w:val="00DE052E"/>
    <w:rsid w:val="00DE0D87"/>
    <w:rsid w:val="00DE1626"/>
    <w:rsid w:val="00DE2474"/>
    <w:rsid w:val="00DE24CA"/>
    <w:rsid w:val="00DE2A47"/>
    <w:rsid w:val="00DE2D90"/>
    <w:rsid w:val="00DE3E18"/>
    <w:rsid w:val="00DE4C90"/>
    <w:rsid w:val="00DE4ED1"/>
    <w:rsid w:val="00DE5F29"/>
    <w:rsid w:val="00DF19DA"/>
    <w:rsid w:val="00DF1A9D"/>
    <w:rsid w:val="00DF28F5"/>
    <w:rsid w:val="00DF4449"/>
    <w:rsid w:val="00DF5545"/>
    <w:rsid w:val="00DF5930"/>
    <w:rsid w:val="00DF598B"/>
    <w:rsid w:val="00DF6196"/>
    <w:rsid w:val="00E017B3"/>
    <w:rsid w:val="00E04AD0"/>
    <w:rsid w:val="00E07468"/>
    <w:rsid w:val="00E07521"/>
    <w:rsid w:val="00E077DB"/>
    <w:rsid w:val="00E10B84"/>
    <w:rsid w:val="00E119B6"/>
    <w:rsid w:val="00E210F7"/>
    <w:rsid w:val="00E217EA"/>
    <w:rsid w:val="00E2234A"/>
    <w:rsid w:val="00E22350"/>
    <w:rsid w:val="00E2365C"/>
    <w:rsid w:val="00E23868"/>
    <w:rsid w:val="00E23978"/>
    <w:rsid w:val="00E24A51"/>
    <w:rsid w:val="00E2501C"/>
    <w:rsid w:val="00E2564D"/>
    <w:rsid w:val="00E303BA"/>
    <w:rsid w:val="00E30C06"/>
    <w:rsid w:val="00E31224"/>
    <w:rsid w:val="00E312E8"/>
    <w:rsid w:val="00E31A17"/>
    <w:rsid w:val="00E3301E"/>
    <w:rsid w:val="00E331F6"/>
    <w:rsid w:val="00E34AA1"/>
    <w:rsid w:val="00E361D6"/>
    <w:rsid w:val="00E3640B"/>
    <w:rsid w:val="00E366DD"/>
    <w:rsid w:val="00E3763D"/>
    <w:rsid w:val="00E411F6"/>
    <w:rsid w:val="00E43488"/>
    <w:rsid w:val="00E43CCE"/>
    <w:rsid w:val="00E44603"/>
    <w:rsid w:val="00E4492C"/>
    <w:rsid w:val="00E450E8"/>
    <w:rsid w:val="00E45922"/>
    <w:rsid w:val="00E46773"/>
    <w:rsid w:val="00E46B13"/>
    <w:rsid w:val="00E47C0E"/>
    <w:rsid w:val="00E47D4E"/>
    <w:rsid w:val="00E54208"/>
    <w:rsid w:val="00E54ED5"/>
    <w:rsid w:val="00E57363"/>
    <w:rsid w:val="00E60C04"/>
    <w:rsid w:val="00E62E7E"/>
    <w:rsid w:val="00E637A0"/>
    <w:rsid w:val="00E637E6"/>
    <w:rsid w:val="00E63F1A"/>
    <w:rsid w:val="00E63F2E"/>
    <w:rsid w:val="00E647A5"/>
    <w:rsid w:val="00E650C1"/>
    <w:rsid w:val="00E6576C"/>
    <w:rsid w:val="00E65B32"/>
    <w:rsid w:val="00E6625D"/>
    <w:rsid w:val="00E678C3"/>
    <w:rsid w:val="00E67FC6"/>
    <w:rsid w:val="00E717F1"/>
    <w:rsid w:val="00E71C90"/>
    <w:rsid w:val="00E71CF3"/>
    <w:rsid w:val="00E730C3"/>
    <w:rsid w:val="00E73BF8"/>
    <w:rsid w:val="00E74506"/>
    <w:rsid w:val="00E74B34"/>
    <w:rsid w:val="00E7550F"/>
    <w:rsid w:val="00E75C6D"/>
    <w:rsid w:val="00E75CB3"/>
    <w:rsid w:val="00E75CB5"/>
    <w:rsid w:val="00E77C0A"/>
    <w:rsid w:val="00E805E6"/>
    <w:rsid w:val="00E806F6"/>
    <w:rsid w:val="00E812C4"/>
    <w:rsid w:val="00E814B6"/>
    <w:rsid w:val="00E827E6"/>
    <w:rsid w:val="00E847FC"/>
    <w:rsid w:val="00E85075"/>
    <w:rsid w:val="00E851C9"/>
    <w:rsid w:val="00E85D43"/>
    <w:rsid w:val="00E85FFD"/>
    <w:rsid w:val="00E86A4B"/>
    <w:rsid w:val="00E86E48"/>
    <w:rsid w:val="00E86F9E"/>
    <w:rsid w:val="00E87ACE"/>
    <w:rsid w:val="00E90E33"/>
    <w:rsid w:val="00E918CB"/>
    <w:rsid w:val="00E91EC0"/>
    <w:rsid w:val="00E93242"/>
    <w:rsid w:val="00E93B23"/>
    <w:rsid w:val="00E93F8C"/>
    <w:rsid w:val="00E94F9A"/>
    <w:rsid w:val="00E958F1"/>
    <w:rsid w:val="00E962D8"/>
    <w:rsid w:val="00E97FA9"/>
    <w:rsid w:val="00EA15B7"/>
    <w:rsid w:val="00EA1864"/>
    <w:rsid w:val="00EA1E18"/>
    <w:rsid w:val="00EA3117"/>
    <w:rsid w:val="00EA31E0"/>
    <w:rsid w:val="00EA3896"/>
    <w:rsid w:val="00EA474C"/>
    <w:rsid w:val="00EA4AA6"/>
    <w:rsid w:val="00EA61D4"/>
    <w:rsid w:val="00EB06EE"/>
    <w:rsid w:val="00EB12CE"/>
    <w:rsid w:val="00EB1805"/>
    <w:rsid w:val="00EB2861"/>
    <w:rsid w:val="00EB2C96"/>
    <w:rsid w:val="00EB2E03"/>
    <w:rsid w:val="00EB3C09"/>
    <w:rsid w:val="00EB3C2B"/>
    <w:rsid w:val="00EB40EA"/>
    <w:rsid w:val="00EB61D5"/>
    <w:rsid w:val="00EB6342"/>
    <w:rsid w:val="00EB6BBE"/>
    <w:rsid w:val="00EB6E0D"/>
    <w:rsid w:val="00EB72A5"/>
    <w:rsid w:val="00EB7AD5"/>
    <w:rsid w:val="00EB7AF3"/>
    <w:rsid w:val="00EC008E"/>
    <w:rsid w:val="00EC1175"/>
    <w:rsid w:val="00EC2B91"/>
    <w:rsid w:val="00EC3173"/>
    <w:rsid w:val="00EC4587"/>
    <w:rsid w:val="00EC69C2"/>
    <w:rsid w:val="00EC76D2"/>
    <w:rsid w:val="00ED0504"/>
    <w:rsid w:val="00ED0607"/>
    <w:rsid w:val="00ED0769"/>
    <w:rsid w:val="00ED1EDB"/>
    <w:rsid w:val="00ED2A85"/>
    <w:rsid w:val="00ED3921"/>
    <w:rsid w:val="00ED507C"/>
    <w:rsid w:val="00ED50E0"/>
    <w:rsid w:val="00ED54BD"/>
    <w:rsid w:val="00ED5BC5"/>
    <w:rsid w:val="00ED625D"/>
    <w:rsid w:val="00ED6283"/>
    <w:rsid w:val="00ED6D20"/>
    <w:rsid w:val="00ED7A7E"/>
    <w:rsid w:val="00EE0AFF"/>
    <w:rsid w:val="00EE285D"/>
    <w:rsid w:val="00EE3B98"/>
    <w:rsid w:val="00EE3C51"/>
    <w:rsid w:val="00EE4A61"/>
    <w:rsid w:val="00EE5BD4"/>
    <w:rsid w:val="00EE5E8B"/>
    <w:rsid w:val="00EE6E84"/>
    <w:rsid w:val="00EF0481"/>
    <w:rsid w:val="00EF2546"/>
    <w:rsid w:val="00EF29FF"/>
    <w:rsid w:val="00EF3347"/>
    <w:rsid w:val="00EF33CB"/>
    <w:rsid w:val="00EF3554"/>
    <w:rsid w:val="00EF3B38"/>
    <w:rsid w:val="00EF3DF5"/>
    <w:rsid w:val="00EF4001"/>
    <w:rsid w:val="00EF518D"/>
    <w:rsid w:val="00EF63A6"/>
    <w:rsid w:val="00EF6565"/>
    <w:rsid w:val="00EF6FB7"/>
    <w:rsid w:val="00EF751D"/>
    <w:rsid w:val="00F010CB"/>
    <w:rsid w:val="00F0157E"/>
    <w:rsid w:val="00F046FF"/>
    <w:rsid w:val="00F04F22"/>
    <w:rsid w:val="00F0510A"/>
    <w:rsid w:val="00F05C97"/>
    <w:rsid w:val="00F10847"/>
    <w:rsid w:val="00F10EBD"/>
    <w:rsid w:val="00F11FAC"/>
    <w:rsid w:val="00F131DA"/>
    <w:rsid w:val="00F13EAB"/>
    <w:rsid w:val="00F141FB"/>
    <w:rsid w:val="00F1498D"/>
    <w:rsid w:val="00F14A9C"/>
    <w:rsid w:val="00F14B7D"/>
    <w:rsid w:val="00F15885"/>
    <w:rsid w:val="00F15ECD"/>
    <w:rsid w:val="00F209A5"/>
    <w:rsid w:val="00F20AE1"/>
    <w:rsid w:val="00F22E4A"/>
    <w:rsid w:val="00F23A5E"/>
    <w:rsid w:val="00F24294"/>
    <w:rsid w:val="00F24545"/>
    <w:rsid w:val="00F2573A"/>
    <w:rsid w:val="00F25EE1"/>
    <w:rsid w:val="00F26584"/>
    <w:rsid w:val="00F2668E"/>
    <w:rsid w:val="00F266D3"/>
    <w:rsid w:val="00F27D39"/>
    <w:rsid w:val="00F30B8A"/>
    <w:rsid w:val="00F31CD3"/>
    <w:rsid w:val="00F31D2D"/>
    <w:rsid w:val="00F33F28"/>
    <w:rsid w:val="00F36374"/>
    <w:rsid w:val="00F36F64"/>
    <w:rsid w:val="00F37035"/>
    <w:rsid w:val="00F37040"/>
    <w:rsid w:val="00F37E6E"/>
    <w:rsid w:val="00F37EF7"/>
    <w:rsid w:val="00F4051A"/>
    <w:rsid w:val="00F413D4"/>
    <w:rsid w:val="00F41438"/>
    <w:rsid w:val="00F432A7"/>
    <w:rsid w:val="00F43A4D"/>
    <w:rsid w:val="00F4485A"/>
    <w:rsid w:val="00F44E88"/>
    <w:rsid w:val="00F44FAC"/>
    <w:rsid w:val="00F461CA"/>
    <w:rsid w:val="00F4685F"/>
    <w:rsid w:val="00F46890"/>
    <w:rsid w:val="00F47107"/>
    <w:rsid w:val="00F518E8"/>
    <w:rsid w:val="00F51EBF"/>
    <w:rsid w:val="00F521E8"/>
    <w:rsid w:val="00F53FD2"/>
    <w:rsid w:val="00F5487D"/>
    <w:rsid w:val="00F54CBE"/>
    <w:rsid w:val="00F55BF5"/>
    <w:rsid w:val="00F56446"/>
    <w:rsid w:val="00F56D34"/>
    <w:rsid w:val="00F5777F"/>
    <w:rsid w:val="00F6013D"/>
    <w:rsid w:val="00F6136E"/>
    <w:rsid w:val="00F61C6D"/>
    <w:rsid w:val="00F65127"/>
    <w:rsid w:val="00F651EA"/>
    <w:rsid w:val="00F65A5C"/>
    <w:rsid w:val="00F65BB8"/>
    <w:rsid w:val="00F706A8"/>
    <w:rsid w:val="00F70D6D"/>
    <w:rsid w:val="00F70D75"/>
    <w:rsid w:val="00F71B4C"/>
    <w:rsid w:val="00F73778"/>
    <w:rsid w:val="00F73822"/>
    <w:rsid w:val="00F73E4D"/>
    <w:rsid w:val="00F73FBC"/>
    <w:rsid w:val="00F75155"/>
    <w:rsid w:val="00F77061"/>
    <w:rsid w:val="00F80A49"/>
    <w:rsid w:val="00F80D28"/>
    <w:rsid w:val="00F816CB"/>
    <w:rsid w:val="00F83331"/>
    <w:rsid w:val="00F850B9"/>
    <w:rsid w:val="00F85241"/>
    <w:rsid w:val="00F86231"/>
    <w:rsid w:val="00F86674"/>
    <w:rsid w:val="00F90B67"/>
    <w:rsid w:val="00F90ECA"/>
    <w:rsid w:val="00F9212A"/>
    <w:rsid w:val="00F924F0"/>
    <w:rsid w:val="00F9262A"/>
    <w:rsid w:val="00F930D1"/>
    <w:rsid w:val="00F932AD"/>
    <w:rsid w:val="00F94015"/>
    <w:rsid w:val="00F9508E"/>
    <w:rsid w:val="00F95730"/>
    <w:rsid w:val="00F9653B"/>
    <w:rsid w:val="00F975D0"/>
    <w:rsid w:val="00F97FFB"/>
    <w:rsid w:val="00FA0089"/>
    <w:rsid w:val="00FA095E"/>
    <w:rsid w:val="00FA3828"/>
    <w:rsid w:val="00FA41EC"/>
    <w:rsid w:val="00FA4F2A"/>
    <w:rsid w:val="00FA50AD"/>
    <w:rsid w:val="00FA7C1B"/>
    <w:rsid w:val="00FB1109"/>
    <w:rsid w:val="00FB2DBF"/>
    <w:rsid w:val="00FB613B"/>
    <w:rsid w:val="00FB6318"/>
    <w:rsid w:val="00FB7015"/>
    <w:rsid w:val="00FC3A03"/>
    <w:rsid w:val="00FC48D3"/>
    <w:rsid w:val="00FC5587"/>
    <w:rsid w:val="00FC55AF"/>
    <w:rsid w:val="00FC58D4"/>
    <w:rsid w:val="00FC7BBD"/>
    <w:rsid w:val="00FD073C"/>
    <w:rsid w:val="00FD0B27"/>
    <w:rsid w:val="00FD0D10"/>
    <w:rsid w:val="00FD1431"/>
    <w:rsid w:val="00FD312D"/>
    <w:rsid w:val="00FD3378"/>
    <w:rsid w:val="00FD3C6E"/>
    <w:rsid w:val="00FD4620"/>
    <w:rsid w:val="00FE1B01"/>
    <w:rsid w:val="00FE26DE"/>
    <w:rsid w:val="00FE29EA"/>
    <w:rsid w:val="00FE2FA2"/>
    <w:rsid w:val="00FE35CC"/>
    <w:rsid w:val="00FE3E48"/>
    <w:rsid w:val="00FE44F5"/>
    <w:rsid w:val="00FE452D"/>
    <w:rsid w:val="00FE5667"/>
    <w:rsid w:val="00FE5E7D"/>
    <w:rsid w:val="00FE6B09"/>
    <w:rsid w:val="00FF0F66"/>
    <w:rsid w:val="00FF2828"/>
    <w:rsid w:val="00FF3457"/>
    <w:rsid w:val="00FF3792"/>
    <w:rsid w:val="00FF4986"/>
    <w:rsid w:val="00FF50CD"/>
    <w:rsid w:val="00FF6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5ABB2"/>
  <w15:docId w15:val="{18E0E21D-0837-498D-B5B9-C1135837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0171"/>
  </w:style>
  <w:style w:type="paragraph" w:styleId="Nagwek1">
    <w:name w:val="heading 1"/>
    <w:basedOn w:val="Normalny"/>
    <w:next w:val="Normalny"/>
    <w:link w:val="Nagwek1Znak"/>
    <w:qFormat/>
    <w:rsid w:val="00ED6283"/>
    <w:pPr>
      <w:keepNext/>
      <w:numPr>
        <w:numId w:val="1"/>
      </w:numPr>
      <w:suppressAutoHyphens/>
      <w:spacing w:after="0" w:line="240" w:lineRule="auto"/>
      <w:jc w:val="center"/>
      <w:outlineLvl w:val="0"/>
    </w:pPr>
    <w:rPr>
      <w:rFonts w:ascii="Times New Roman" w:eastAsia="Times New Roman" w:hAnsi="Times New Roman" w:cs="Times New Roman"/>
      <w:b/>
      <w:sz w:val="32"/>
      <w:szCs w:val="24"/>
      <w:lang w:eastAsia="ar-SA"/>
    </w:rPr>
  </w:style>
  <w:style w:type="paragraph" w:styleId="Nagwek2">
    <w:name w:val="heading 2"/>
    <w:basedOn w:val="Normalny"/>
    <w:next w:val="Normalny"/>
    <w:link w:val="Nagwek2Znak"/>
    <w:qFormat/>
    <w:rsid w:val="00ED6283"/>
    <w:pPr>
      <w:keepNext/>
      <w:suppressAutoHyphens/>
      <w:spacing w:after="0" w:line="240" w:lineRule="auto"/>
      <w:jc w:val="center"/>
      <w:outlineLvl w:val="1"/>
    </w:pPr>
    <w:rPr>
      <w:rFonts w:ascii="Times New Roman" w:eastAsia="Times New Roman" w:hAnsi="Times New Roman" w:cs="Times New Roman"/>
      <w:bCs/>
      <w:sz w:val="28"/>
      <w:szCs w:val="24"/>
      <w:lang w:eastAsia="ar-SA"/>
    </w:rPr>
  </w:style>
  <w:style w:type="paragraph" w:styleId="Nagwek3">
    <w:name w:val="heading 3"/>
    <w:basedOn w:val="Normalny"/>
    <w:next w:val="Normalny"/>
    <w:link w:val="Nagwek3Znak"/>
    <w:uiPriority w:val="9"/>
    <w:unhideWhenUsed/>
    <w:qFormat/>
    <w:rsid w:val="00E75C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D62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6283"/>
    <w:rPr>
      <w:rFonts w:ascii="Tahoma" w:hAnsi="Tahoma" w:cs="Tahoma"/>
      <w:sz w:val="16"/>
      <w:szCs w:val="16"/>
    </w:rPr>
  </w:style>
  <w:style w:type="character" w:customStyle="1" w:styleId="Nagwek1Znak">
    <w:name w:val="Nagłówek 1 Znak"/>
    <w:basedOn w:val="Domylnaczcionkaakapitu"/>
    <w:link w:val="Nagwek1"/>
    <w:rsid w:val="00ED6283"/>
    <w:rPr>
      <w:rFonts w:ascii="Times New Roman" w:eastAsia="Times New Roman" w:hAnsi="Times New Roman" w:cs="Times New Roman"/>
      <w:b/>
      <w:sz w:val="32"/>
      <w:szCs w:val="24"/>
      <w:lang w:eastAsia="ar-SA"/>
    </w:rPr>
  </w:style>
  <w:style w:type="character" w:customStyle="1" w:styleId="Nagwek2Znak">
    <w:name w:val="Nagłówek 2 Znak"/>
    <w:basedOn w:val="Domylnaczcionkaakapitu"/>
    <w:link w:val="Nagwek2"/>
    <w:rsid w:val="00ED6283"/>
    <w:rPr>
      <w:rFonts w:ascii="Times New Roman" w:eastAsia="Times New Roman" w:hAnsi="Times New Roman" w:cs="Times New Roman"/>
      <w:bCs/>
      <w:sz w:val="28"/>
      <w:szCs w:val="24"/>
      <w:lang w:eastAsia="ar-SA"/>
    </w:rPr>
  </w:style>
  <w:style w:type="paragraph" w:styleId="Podtytu">
    <w:name w:val="Subtitle"/>
    <w:basedOn w:val="Normalny"/>
    <w:link w:val="PodtytuZnak"/>
    <w:qFormat/>
    <w:rsid w:val="00ED6283"/>
    <w:pPr>
      <w:suppressAutoHyphens/>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ED6283"/>
    <w:rPr>
      <w:rFonts w:ascii="Arial" w:eastAsia="Times New Roman" w:hAnsi="Arial" w:cs="Arial"/>
      <w:sz w:val="24"/>
      <w:szCs w:val="24"/>
      <w:lang w:eastAsia="ar-SA"/>
    </w:rPr>
  </w:style>
  <w:style w:type="paragraph" w:styleId="Nagwek">
    <w:name w:val="header"/>
    <w:basedOn w:val="Normalny"/>
    <w:link w:val="NagwekZnak"/>
    <w:uiPriority w:val="99"/>
    <w:unhideWhenUsed/>
    <w:rsid w:val="00ED62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6283"/>
  </w:style>
  <w:style w:type="paragraph" w:styleId="Stopka">
    <w:name w:val="footer"/>
    <w:basedOn w:val="Normalny"/>
    <w:link w:val="StopkaZnak"/>
    <w:uiPriority w:val="99"/>
    <w:unhideWhenUsed/>
    <w:rsid w:val="00ED62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6283"/>
  </w:style>
  <w:style w:type="paragraph" w:styleId="Akapitzlist">
    <w:name w:val="List Paragraph"/>
    <w:basedOn w:val="Normalny"/>
    <w:uiPriority w:val="34"/>
    <w:qFormat/>
    <w:rsid w:val="00ED6283"/>
    <w:pPr>
      <w:ind w:left="720"/>
      <w:contextualSpacing/>
    </w:pPr>
  </w:style>
  <w:style w:type="character" w:customStyle="1" w:styleId="Nagwek3Znak">
    <w:name w:val="Nagłówek 3 Znak"/>
    <w:basedOn w:val="Domylnaczcionkaakapitu"/>
    <w:link w:val="Nagwek3"/>
    <w:uiPriority w:val="9"/>
    <w:rsid w:val="00E75CB5"/>
    <w:rPr>
      <w:rFonts w:asciiTheme="majorHAnsi" w:eastAsiaTheme="majorEastAsia" w:hAnsiTheme="majorHAnsi" w:cstheme="majorBidi"/>
      <w:b/>
      <w:bCs/>
      <w:color w:val="4F81BD" w:themeColor="accent1"/>
    </w:rPr>
  </w:style>
  <w:style w:type="paragraph" w:customStyle="1" w:styleId="Indeks">
    <w:name w:val="Indeks"/>
    <w:basedOn w:val="Normalny"/>
    <w:rsid w:val="0092625A"/>
    <w:pPr>
      <w:suppressLineNumbers/>
      <w:suppressAutoHyphens/>
      <w:spacing w:after="0" w:line="240" w:lineRule="auto"/>
    </w:pPr>
    <w:rPr>
      <w:rFonts w:ascii="Times New Roman" w:eastAsia="Times New Roman" w:hAnsi="Times New Roman" w:cs="Tahoma"/>
      <w:sz w:val="24"/>
      <w:szCs w:val="24"/>
      <w:lang w:eastAsia="ar-SA"/>
    </w:rPr>
  </w:style>
  <w:style w:type="paragraph" w:styleId="Tekstpodstawowy">
    <w:name w:val="Body Text"/>
    <w:basedOn w:val="Normalny"/>
    <w:link w:val="TekstpodstawowyZnak"/>
    <w:semiHidden/>
    <w:rsid w:val="0092625A"/>
    <w:pPr>
      <w:suppressAutoHyphens/>
      <w:spacing w:after="12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semiHidden/>
    <w:rsid w:val="0092625A"/>
    <w:rPr>
      <w:rFonts w:ascii="Times New Roman" w:eastAsia="Times New Roman" w:hAnsi="Times New Roman" w:cs="Times New Roman"/>
      <w:sz w:val="24"/>
      <w:szCs w:val="24"/>
      <w:lang w:eastAsia="ar-SA"/>
    </w:rPr>
  </w:style>
  <w:style w:type="table" w:styleId="Tabela-Siatka">
    <w:name w:val="Table Grid"/>
    <w:basedOn w:val="Standardowy"/>
    <w:rsid w:val="0092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unhideWhenUsed/>
    <w:rsid w:val="00600B5D"/>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00B5D"/>
    <w:rPr>
      <w:rFonts w:ascii="Tahoma" w:hAnsi="Tahoma" w:cs="Tahoma"/>
      <w:sz w:val="16"/>
      <w:szCs w:val="16"/>
    </w:rPr>
  </w:style>
  <w:style w:type="character" w:styleId="Odwoaniedokomentarza">
    <w:name w:val="annotation reference"/>
    <w:uiPriority w:val="99"/>
    <w:semiHidden/>
    <w:unhideWhenUsed/>
    <w:rsid w:val="00154136"/>
    <w:rPr>
      <w:sz w:val="16"/>
      <w:szCs w:val="16"/>
    </w:rPr>
  </w:style>
  <w:style w:type="paragraph" w:styleId="Tekstkomentarza">
    <w:name w:val="annotation text"/>
    <w:basedOn w:val="Normalny"/>
    <w:link w:val="TekstkomentarzaZnak"/>
    <w:uiPriority w:val="99"/>
    <w:unhideWhenUsed/>
    <w:rsid w:val="00154136"/>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154136"/>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6975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9756D"/>
    <w:rPr>
      <w:sz w:val="20"/>
      <w:szCs w:val="20"/>
    </w:rPr>
  </w:style>
  <w:style w:type="character" w:styleId="Odwoanieprzypisudolnego">
    <w:name w:val="footnote reference"/>
    <w:basedOn w:val="Domylnaczcionkaakapitu"/>
    <w:uiPriority w:val="99"/>
    <w:semiHidden/>
    <w:unhideWhenUsed/>
    <w:rsid w:val="0069756D"/>
    <w:rPr>
      <w:vertAlign w:val="superscript"/>
    </w:rPr>
  </w:style>
  <w:style w:type="paragraph" w:styleId="Tematkomentarza">
    <w:name w:val="annotation subject"/>
    <w:basedOn w:val="Tekstkomentarza"/>
    <w:next w:val="Tekstkomentarza"/>
    <w:link w:val="TematkomentarzaZnak"/>
    <w:uiPriority w:val="99"/>
    <w:semiHidden/>
    <w:unhideWhenUsed/>
    <w:rsid w:val="003C1632"/>
    <w:pPr>
      <w:suppressAutoHyphens w:val="0"/>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C1632"/>
    <w:rPr>
      <w:rFonts w:ascii="Times New Roman" w:eastAsia="Times New Roman" w:hAnsi="Times New Roman" w:cs="Times New Roman"/>
      <w:b/>
      <w:bCs/>
      <w:sz w:val="20"/>
      <w:szCs w:val="20"/>
      <w:lang w:eastAsia="ar-SA"/>
    </w:rPr>
  </w:style>
  <w:style w:type="paragraph" w:styleId="Tekstprzypisukocowego">
    <w:name w:val="endnote text"/>
    <w:basedOn w:val="Normalny"/>
    <w:link w:val="TekstprzypisukocowegoZnak"/>
    <w:uiPriority w:val="99"/>
    <w:semiHidden/>
    <w:unhideWhenUsed/>
    <w:rsid w:val="008F63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F6342"/>
    <w:rPr>
      <w:sz w:val="20"/>
      <w:szCs w:val="20"/>
    </w:rPr>
  </w:style>
  <w:style w:type="character" w:styleId="Odwoanieprzypisukocowego">
    <w:name w:val="endnote reference"/>
    <w:basedOn w:val="Domylnaczcionkaakapitu"/>
    <w:uiPriority w:val="99"/>
    <w:semiHidden/>
    <w:unhideWhenUsed/>
    <w:rsid w:val="008F6342"/>
    <w:rPr>
      <w:vertAlign w:val="superscript"/>
    </w:rPr>
  </w:style>
  <w:style w:type="paragraph" w:styleId="Poprawka">
    <w:name w:val="Revision"/>
    <w:hidden/>
    <w:uiPriority w:val="99"/>
    <w:semiHidden/>
    <w:rsid w:val="003C54A4"/>
    <w:pPr>
      <w:spacing w:after="0" w:line="240" w:lineRule="auto"/>
    </w:pPr>
  </w:style>
  <w:style w:type="character" w:customStyle="1" w:styleId="apple-converted-space">
    <w:name w:val="apple-converted-space"/>
    <w:basedOn w:val="Domylnaczcionkaakapitu"/>
    <w:rsid w:val="007E41B9"/>
  </w:style>
  <w:style w:type="character" w:styleId="Hipercze">
    <w:name w:val="Hyperlink"/>
    <w:basedOn w:val="Domylnaczcionkaakapitu"/>
    <w:uiPriority w:val="99"/>
    <w:unhideWhenUsed/>
    <w:rsid w:val="001A5CEE"/>
    <w:rPr>
      <w:color w:val="0000FF" w:themeColor="hyperlink"/>
      <w:u w:val="single"/>
    </w:rPr>
  </w:style>
  <w:style w:type="character" w:customStyle="1" w:styleId="Nierozpoznanawzmianka1">
    <w:name w:val="Nierozpoznana wzmianka1"/>
    <w:basedOn w:val="Domylnaczcionkaakapitu"/>
    <w:uiPriority w:val="99"/>
    <w:semiHidden/>
    <w:unhideWhenUsed/>
    <w:rsid w:val="001A5CEE"/>
    <w:rPr>
      <w:color w:val="808080"/>
      <w:shd w:val="clear" w:color="auto" w:fill="E6E6E6"/>
    </w:rPr>
  </w:style>
  <w:style w:type="character" w:styleId="Nierozpoznanawzmianka">
    <w:name w:val="Unresolved Mention"/>
    <w:basedOn w:val="Domylnaczcionkaakapitu"/>
    <w:uiPriority w:val="99"/>
    <w:semiHidden/>
    <w:unhideWhenUsed/>
    <w:rsid w:val="0096529C"/>
    <w:rPr>
      <w:color w:val="605E5C"/>
      <w:shd w:val="clear" w:color="auto" w:fill="E1DFDD"/>
    </w:rPr>
  </w:style>
  <w:style w:type="character" w:styleId="Tekstzastpczy">
    <w:name w:val="Placeholder Text"/>
    <w:basedOn w:val="Domylnaczcionkaakapitu"/>
    <w:uiPriority w:val="99"/>
    <w:semiHidden/>
    <w:rsid w:val="001F56C5"/>
    <w:rPr>
      <w:color w:val="808080"/>
    </w:rPr>
  </w:style>
  <w:style w:type="table" w:customStyle="1" w:styleId="Tabela-Siatka1">
    <w:name w:val="Tabela - Siatka1"/>
    <w:basedOn w:val="Standardowy"/>
    <w:next w:val="Tabela-Siatka"/>
    <w:uiPriority w:val="39"/>
    <w:rsid w:val="0004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Pr>
      <w:b/>
      <w:bCs/>
    </w:rPr>
  </w:style>
  <w:style w:type="paragraph" w:customStyle="1" w:styleId="Tekstprzypisudolnego1">
    <w:name w:val="Tekst przypisu dolnego1"/>
    <w:basedOn w:val="Normalny"/>
    <w:next w:val="Tekstprzypisudolnego"/>
    <w:uiPriority w:val="99"/>
    <w:semiHidden/>
    <w:unhideWhenUsed/>
    <w:rsid w:val="00AD3FD2"/>
    <w:pPr>
      <w:spacing w:after="0" w:line="240" w:lineRule="auto"/>
    </w:pPr>
    <w:rPr>
      <w:sz w:val="20"/>
      <w:szCs w:val="20"/>
      <w:lang w:val="cs-CZ"/>
    </w:rPr>
  </w:style>
  <w:style w:type="character" w:customStyle="1" w:styleId="DefaultZnak">
    <w:name w:val="Default Znak"/>
    <w:basedOn w:val="Domylnaczcionkaakapitu"/>
    <w:link w:val="Default"/>
    <w:locked/>
    <w:rsid w:val="00E43488"/>
    <w:rPr>
      <w:rFonts w:ascii="Calibri" w:hAnsi="Calibri" w:cs="Calibri"/>
      <w:color w:val="000000"/>
      <w:sz w:val="24"/>
      <w:szCs w:val="24"/>
    </w:rPr>
  </w:style>
  <w:style w:type="paragraph" w:customStyle="1" w:styleId="Default">
    <w:name w:val="Default"/>
    <w:link w:val="DefaultZnak"/>
    <w:rsid w:val="00E43488"/>
    <w:pPr>
      <w:autoSpaceDE w:val="0"/>
      <w:autoSpaceDN w:val="0"/>
      <w:adjustRightInd w:val="0"/>
      <w:spacing w:after="0" w:line="240" w:lineRule="auto"/>
    </w:pPr>
    <w:rPr>
      <w:rFonts w:ascii="Calibri" w:hAnsi="Calibri" w:cs="Calibri"/>
      <w:color w:val="000000"/>
      <w:sz w:val="24"/>
      <w:szCs w:val="24"/>
    </w:rPr>
  </w:style>
  <w:style w:type="table" w:customStyle="1" w:styleId="Tabelasiatki4akcent62">
    <w:name w:val="Tabela siatki 4 — akcent 62"/>
    <w:basedOn w:val="Standardowy"/>
    <w:next w:val="Tabelasiatki4akcent6"/>
    <w:uiPriority w:val="49"/>
    <w:rsid w:val="0026115B"/>
    <w:pPr>
      <w:spacing w:after="0" w:line="240" w:lineRule="auto"/>
    </w:pPr>
    <w:rPr>
      <w:rFonts w:eastAsia="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siatki4akcent6">
    <w:name w:val="Grid Table 4 Accent 6"/>
    <w:basedOn w:val="Standardowy"/>
    <w:uiPriority w:val="49"/>
    <w:rsid w:val="0026115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a11">
    <w:name w:val="Tabela - Siatka11"/>
    <w:basedOn w:val="Standardowy"/>
    <w:next w:val="Tabela-Siatka"/>
    <w:uiPriority w:val="59"/>
    <w:rsid w:val="00ED1ED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712">
      <w:bodyDiv w:val="1"/>
      <w:marLeft w:val="0"/>
      <w:marRight w:val="0"/>
      <w:marTop w:val="0"/>
      <w:marBottom w:val="0"/>
      <w:divBdr>
        <w:top w:val="none" w:sz="0" w:space="0" w:color="auto"/>
        <w:left w:val="none" w:sz="0" w:space="0" w:color="auto"/>
        <w:bottom w:val="none" w:sz="0" w:space="0" w:color="auto"/>
        <w:right w:val="none" w:sz="0" w:space="0" w:color="auto"/>
      </w:divBdr>
    </w:div>
    <w:div w:id="218784971">
      <w:bodyDiv w:val="1"/>
      <w:marLeft w:val="0"/>
      <w:marRight w:val="0"/>
      <w:marTop w:val="0"/>
      <w:marBottom w:val="0"/>
      <w:divBdr>
        <w:top w:val="none" w:sz="0" w:space="0" w:color="auto"/>
        <w:left w:val="none" w:sz="0" w:space="0" w:color="auto"/>
        <w:bottom w:val="none" w:sz="0" w:space="0" w:color="auto"/>
        <w:right w:val="none" w:sz="0" w:space="0" w:color="auto"/>
      </w:divBdr>
    </w:div>
    <w:div w:id="385027738">
      <w:bodyDiv w:val="1"/>
      <w:marLeft w:val="0"/>
      <w:marRight w:val="0"/>
      <w:marTop w:val="0"/>
      <w:marBottom w:val="0"/>
      <w:divBdr>
        <w:top w:val="none" w:sz="0" w:space="0" w:color="auto"/>
        <w:left w:val="none" w:sz="0" w:space="0" w:color="auto"/>
        <w:bottom w:val="none" w:sz="0" w:space="0" w:color="auto"/>
        <w:right w:val="none" w:sz="0" w:space="0" w:color="auto"/>
      </w:divBdr>
    </w:div>
    <w:div w:id="637808217">
      <w:bodyDiv w:val="1"/>
      <w:marLeft w:val="0"/>
      <w:marRight w:val="0"/>
      <w:marTop w:val="0"/>
      <w:marBottom w:val="0"/>
      <w:divBdr>
        <w:top w:val="none" w:sz="0" w:space="0" w:color="auto"/>
        <w:left w:val="none" w:sz="0" w:space="0" w:color="auto"/>
        <w:bottom w:val="none" w:sz="0" w:space="0" w:color="auto"/>
        <w:right w:val="none" w:sz="0" w:space="0" w:color="auto"/>
      </w:divBdr>
    </w:div>
    <w:div w:id="653263202">
      <w:bodyDiv w:val="1"/>
      <w:marLeft w:val="0"/>
      <w:marRight w:val="0"/>
      <w:marTop w:val="0"/>
      <w:marBottom w:val="0"/>
      <w:divBdr>
        <w:top w:val="none" w:sz="0" w:space="0" w:color="auto"/>
        <w:left w:val="none" w:sz="0" w:space="0" w:color="auto"/>
        <w:bottom w:val="none" w:sz="0" w:space="0" w:color="auto"/>
        <w:right w:val="none" w:sz="0" w:space="0" w:color="auto"/>
      </w:divBdr>
      <w:divsChild>
        <w:div w:id="873466401">
          <w:marLeft w:val="0"/>
          <w:marRight w:val="0"/>
          <w:marTop w:val="0"/>
          <w:marBottom w:val="120"/>
          <w:divBdr>
            <w:top w:val="none" w:sz="0" w:space="0" w:color="auto"/>
            <w:left w:val="none" w:sz="0" w:space="0" w:color="auto"/>
            <w:bottom w:val="none" w:sz="0" w:space="0" w:color="auto"/>
            <w:right w:val="none" w:sz="0" w:space="0" w:color="auto"/>
          </w:divBdr>
        </w:div>
      </w:divsChild>
    </w:div>
    <w:div w:id="712116998">
      <w:bodyDiv w:val="1"/>
      <w:marLeft w:val="0"/>
      <w:marRight w:val="0"/>
      <w:marTop w:val="0"/>
      <w:marBottom w:val="0"/>
      <w:divBdr>
        <w:top w:val="none" w:sz="0" w:space="0" w:color="auto"/>
        <w:left w:val="none" w:sz="0" w:space="0" w:color="auto"/>
        <w:bottom w:val="none" w:sz="0" w:space="0" w:color="auto"/>
        <w:right w:val="none" w:sz="0" w:space="0" w:color="auto"/>
      </w:divBdr>
    </w:div>
    <w:div w:id="816724104">
      <w:bodyDiv w:val="1"/>
      <w:marLeft w:val="0"/>
      <w:marRight w:val="0"/>
      <w:marTop w:val="0"/>
      <w:marBottom w:val="0"/>
      <w:divBdr>
        <w:top w:val="none" w:sz="0" w:space="0" w:color="auto"/>
        <w:left w:val="none" w:sz="0" w:space="0" w:color="auto"/>
        <w:bottom w:val="none" w:sz="0" w:space="0" w:color="auto"/>
        <w:right w:val="none" w:sz="0" w:space="0" w:color="auto"/>
      </w:divBdr>
    </w:div>
    <w:div w:id="865606650">
      <w:bodyDiv w:val="1"/>
      <w:marLeft w:val="0"/>
      <w:marRight w:val="0"/>
      <w:marTop w:val="0"/>
      <w:marBottom w:val="0"/>
      <w:divBdr>
        <w:top w:val="none" w:sz="0" w:space="0" w:color="auto"/>
        <w:left w:val="none" w:sz="0" w:space="0" w:color="auto"/>
        <w:bottom w:val="none" w:sz="0" w:space="0" w:color="auto"/>
        <w:right w:val="none" w:sz="0" w:space="0" w:color="auto"/>
      </w:divBdr>
      <w:divsChild>
        <w:div w:id="979766364">
          <w:marLeft w:val="0"/>
          <w:marRight w:val="0"/>
          <w:marTop w:val="225"/>
          <w:marBottom w:val="225"/>
          <w:divBdr>
            <w:top w:val="single" w:sz="6" w:space="2" w:color="E3E3E3"/>
            <w:left w:val="single" w:sz="6" w:space="11" w:color="E3E3E3"/>
            <w:bottom w:val="single" w:sz="6" w:space="2" w:color="E3E3E3"/>
            <w:right w:val="single" w:sz="6" w:space="11" w:color="E3E3E3"/>
          </w:divBdr>
        </w:div>
      </w:divsChild>
    </w:div>
    <w:div w:id="880284866">
      <w:bodyDiv w:val="1"/>
      <w:marLeft w:val="0"/>
      <w:marRight w:val="0"/>
      <w:marTop w:val="0"/>
      <w:marBottom w:val="0"/>
      <w:divBdr>
        <w:top w:val="none" w:sz="0" w:space="0" w:color="auto"/>
        <w:left w:val="none" w:sz="0" w:space="0" w:color="auto"/>
        <w:bottom w:val="none" w:sz="0" w:space="0" w:color="auto"/>
        <w:right w:val="none" w:sz="0" w:space="0" w:color="auto"/>
      </w:divBdr>
    </w:div>
    <w:div w:id="988827541">
      <w:bodyDiv w:val="1"/>
      <w:marLeft w:val="0"/>
      <w:marRight w:val="0"/>
      <w:marTop w:val="0"/>
      <w:marBottom w:val="0"/>
      <w:divBdr>
        <w:top w:val="none" w:sz="0" w:space="0" w:color="auto"/>
        <w:left w:val="none" w:sz="0" w:space="0" w:color="auto"/>
        <w:bottom w:val="none" w:sz="0" w:space="0" w:color="auto"/>
        <w:right w:val="none" w:sz="0" w:space="0" w:color="auto"/>
      </w:divBdr>
    </w:div>
    <w:div w:id="992873562">
      <w:bodyDiv w:val="1"/>
      <w:marLeft w:val="0"/>
      <w:marRight w:val="0"/>
      <w:marTop w:val="0"/>
      <w:marBottom w:val="0"/>
      <w:divBdr>
        <w:top w:val="none" w:sz="0" w:space="0" w:color="auto"/>
        <w:left w:val="none" w:sz="0" w:space="0" w:color="auto"/>
        <w:bottom w:val="none" w:sz="0" w:space="0" w:color="auto"/>
        <w:right w:val="none" w:sz="0" w:space="0" w:color="auto"/>
      </w:divBdr>
    </w:div>
    <w:div w:id="1023870512">
      <w:bodyDiv w:val="1"/>
      <w:marLeft w:val="0"/>
      <w:marRight w:val="0"/>
      <w:marTop w:val="0"/>
      <w:marBottom w:val="0"/>
      <w:divBdr>
        <w:top w:val="none" w:sz="0" w:space="0" w:color="auto"/>
        <w:left w:val="none" w:sz="0" w:space="0" w:color="auto"/>
        <w:bottom w:val="none" w:sz="0" w:space="0" w:color="auto"/>
        <w:right w:val="none" w:sz="0" w:space="0" w:color="auto"/>
      </w:divBdr>
    </w:div>
    <w:div w:id="1092581988">
      <w:bodyDiv w:val="1"/>
      <w:marLeft w:val="0"/>
      <w:marRight w:val="0"/>
      <w:marTop w:val="0"/>
      <w:marBottom w:val="0"/>
      <w:divBdr>
        <w:top w:val="none" w:sz="0" w:space="0" w:color="auto"/>
        <w:left w:val="none" w:sz="0" w:space="0" w:color="auto"/>
        <w:bottom w:val="none" w:sz="0" w:space="0" w:color="auto"/>
        <w:right w:val="none" w:sz="0" w:space="0" w:color="auto"/>
      </w:divBdr>
    </w:div>
    <w:div w:id="1327242419">
      <w:bodyDiv w:val="1"/>
      <w:marLeft w:val="0"/>
      <w:marRight w:val="0"/>
      <w:marTop w:val="0"/>
      <w:marBottom w:val="0"/>
      <w:divBdr>
        <w:top w:val="none" w:sz="0" w:space="0" w:color="auto"/>
        <w:left w:val="none" w:sz="0" w:space="0" w:color="auto"/>
        <w:bottom w:val="none" w:sz="0" w:space="0" w:color="auto"/>
        <w:right w:val="none" w:sz="0" w:space="0" w:color="auto"/>
      </w:divBdr>
    </w:div>
    <w:div w:id="1370379869">
      <w:bodyDiv w:val="1"/>
      <w:marLeft w:val="0"/>
      <w:marRight w:val="0"/>
      <w:marTop w:val="0"/>
      <w:marBottom w:val="0"/>
      <w:divBdr>
        <w:top w:val="none" w:sz="0" w:space="0" w:color="auto"/>
        <w:left w:val="none" w:sz="0" w:space="0" w:color="auto"/>
        <w:bottom w:val="none" w:sz="0" w:space="0" w:color="auto"/>
        <w:right w:val="none" w:sz="0" w:space="0" w:color="auto"/>
      </w:divBdr>
    </w:div>
    <w:div w:id="1416246431">
      <w:bodyDiv w:val="1"/>
      <w:marLeft w:val="0"/>
      <w:marRight w:val="0"/>
      <w:marTop w:val="0"/>
      <w:marBottom w:val="0"/>
      <w:divBdr>
        <w:top w:val="none" w:sz="0" w:space="0" w:color="auto"/>
        <w:left w:val="none" w:sz="0" w:space="0" w:color="auto"/>
        <w:bottom w:val="none" w:sz="0" w:space="0" w:color="auto"/>
        <w:right w:val="none" w:sz="0" w:space="0" w:color="auto"/>
      </w:divBdr>
    </w:div>
    <w:div w:id="1511523750">
      <w:bodyDiv w:val="1"/>
      <w:marLeft w:val="0"/>
      <w:marRight w:val="0"/>
      <w:marTop w:val="0"/>
      <w:marBottom w:val="0"/>
      <w:divBdr>
        <w:top w:val="none" w:sz="0" w:space="0" w:color="auto"/>
        <w:left w:val="none" w:sz="0" w:space="0" w:color="auto"/>
        <w:bottom w:val="none" w:sz="0" w:space="0" w:color="auto"/>
        <w:right w:val="none" w:sz="0" w:space="0" w:color="auto"/>
      </w:divBdr>
    </w:div>
    <w:div w:id="1760255944">
      <w:bodyDiv w:val="1"/>
      <w:marLeft w:val="0"/>
      <w:marRight w:val="0"/>
      <w:marTop w:val="0"/>
      <w:marBottom w:val="0"/>
      <w:divBdr>
        <w:top w:val="none" w:sz="0" w:space="0" w:color="auto"/>
        <w:left w:val="none" w:sz="0" w:space="0" w:color="auto"/>
        <w:bottom w:val="none" w:sz="0" w:space="0" w:color="auto"/>
        <w:right w:val="none" w:sz="0" w:space="0" w:color="auto"/>
      </w:divBdr>
    </w:div>
    <w:div w:id="1865746751">
      <w:bodyDiv w:val="1"/>
      <w:marLeft w:val="0"/>
      <w:marRight w:val="0"/>
      <w:marTop w:val="0"/>
      <w:marBottom w:val="0"/>
      <w:divBdr>
        <w:top w:val="none" w:sz="0" w:space="0" w:color="auto"/>
        <w:left w:val="none" w:sz="0" w:space="0" w:color="auto"/>
        <w:bottom w:val="none" w:sz="0" w:space="0" w:color="auto"/>
        <w:right w:val="none" w:sz="0" w:space="0" w:color="auto"/>
      </w:divBdr>
    </w:div>
    <w:div w:id="1938325285">
      <w:bodyDiv w:val="1"/>
      <w:marLeft w:val="0"/>
      <w:marRight w:val="0"/>
      <w:marTop w:val="0"/>
      <w:marBottom w:val="0"/>
      <w:divBdr>
        <w:top w:val="none" w:sz="0" w:space="0" w:color="auto"/>
        <w:left w:val="none" w:sz="0" w:space="0" w:color="auto"/>
        <w:bottom w:val="none" w:sz="0" w:space="0" w:color="auto"/>
        <w:right w:val="none" w:sz="0" w:space="0" w:color="auto"/>
      </w:divBdr>
    </w:div>
    <w:div w:id="205484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aneosobowe@tg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C21F7-0809-4CA5-B3FC-191B93D546F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CE20E96-B6A1-4208-8687-ED3898A8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4183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Śliwka Paweł</dc:creator>
  <cp:keywords>#Kategoria: [Wewnętrzne/Nie zawiera danych osobowych]#</cp:keywords>
  <cp:lastModifiedBy>Sosnowski Karol</cp:lastModifiedBy>
  <cp:revision>2</cp:revision>
  <cp:lastPrinted>2023-11-13T09:33:00Z</cp:lastPrinted>
  <dcterms:created xsi:type="dcterms:W3CDTF">2023-11-13T10:04:00Z</dcterms:created>
  <dcterms:modified xsi:type="dcterms:W3CDTF">2023-11-13T10:04:00Z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b9245c99-a937-4e0c-943a-48cf3d21fa6a</vt:lpwstr>
  </property>
  <property fmtid="{D5CDD505-2E9C-101B-9397-08002B2CF9AE}" pid="3" name="bjSaver">
    <vt:lpwstr>MZfzOvgw9gclX93vahXCLYZHWBpCS038</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